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73AB1E" w14:textId="2A682844" w:rsidR="00BD0F86" w:rsidRPr="00D2471F" w:rsidRDefault="00BD0F86" w:rsidP="00BD0F86">
      <w:pPr>
        <w:spacing w:line="240" w:lineRule="auto"/>
        <w:jc w:val="center"/>
        <w:rPr>
          <w:rFonts w:cs="Arial"/>
          <w:b/>
          <w:sz w:val="48"/>
          <w:szCs w:val="48"/>
          <w:lang w:val="es-MX"/>
        </w:rPr>
      </w:pPr>
      <w:r>
        <w:rPr>
          <w:rFonts w:cs="Arial"/>
          <w:b/>
          <w:sz w:val="48"/>
          <w:szCs w:val="48"/>
          <w:lang w:val="es-MX"/>
        </w:rPr>
        <w:t>Introducción a la Filosofía</w:t>
      </w:r>
    </w:p>
    <w:p w14:paraId="72372C94" w14:textId="09DD60A2" w:rsidR="00BD0F86" w:rsidRPr="00D2471F" w:rsidRDefault="00BD0F86" w:rsidP="00BD0F86">
      <w:pPr>
        <w:spacing w:line="240" w:lineRule="auto"/>
        <w:jc w:val="center"/>
        <w:rPr>
          <w:rFonts w:cs="Arial"/>
          <w:b/>
          <w:sz w:val="8"/>
          <w:szCs w:val="8"/>
          <w:lang w:val="es-MX"/>
        </w:rPr>
      </w:pPr>
      <w:r w:rsidRPr="00D2471F">
        <w:rPr>
          <w:rFonts w:cs="Arial"/>
          <w:b/>
          <w:sz w:val="24"/>
          <w:szCs w:val="28"/>
          <w:lang w:val="es-MX"/>
        </w:rPr>
        <w:t>Sal</w:t>
      </w:r>
      <w:r>
        <w:rPr>
          <w:rFonts w:cs="Arial"/>
          <w:b/>
          <w:sz w:val="24"/>
          <w:szCs w:val="28"/>
          <w:lang w:val="es-MX"/>
        </w:rPr>
        <w:t>ones</w:t>
      </w:r>
      <w:r w:rsidRPr="00D2471F">
        <w:rPr>
          <w:rFonts w:cs="Arial"/>
          <w:b/>
          <w:sz w:val="24"/>
          <w:szCs w:val="28"/>
          <w:lang w:val="es-MX"/>
        </w:rPr>
        <w:t xml:space="preserve"> </w:t>
      </w:r>
      <w:r>
        <w:rPr>
          <w:rFonts w:cs="Arial"/>
          <w:b/>
          <w:sz w:val="24"/>
          <w:szCs w:val="28"/>
          <w:lang w:val="es-MX"/>
        </w:rPr>
        <w:t>61, 62, 63</w:t>
      </w:r>
      <w:r w:rsidRPr="00D2471F">
        <w:rPr>
          <w:rFonts w:cs="Arial"/>
          <w:b/>
          <w:sz w:val="24"/>
          <w:szCs w:val="28"/>
          <w:lang w:val="es-MX"/>
        </w:rPr>
        <w:t xml:space="preserve"> </w:t>
      </w:r>
    </w:p>
    <w:p w14:paraId="49B6136A" w14:textId="48370ECA" w:rsidR="00BD0F86" w:rsidRPr="00B317FE" w:rsidRDefault="00BD0F86" w:rsidP="00BD0F86">
      <w:pPr>
        <w:spacing w:line="240" w:lineRule="auto"/>
        <w:jc w:val="center"/>
        <w:rPr>
          <w:rFonts w:cs="Arial"/>
          <w:b/>
          <w:sz w:val="20"/>
          <w:lang w:val="es-MX"/>
        </w:rPr>
      </w:pPr>
      <w:r>
        <w:rPr>
          <w:rFonts w:cs="Arial"/>
          <w:b/>
          <w:sz w:val="20"/>
          <w:lang w:val="es-MX"/>
        </w:rPr>
        <w:t>Semestre Enero</w:t>
      </w:r>
      <w:r w:rsidRPr="00B317FE">
        <w:rPr>
          <w:rFonts w:cs="Arial"/>
          <w:b/>
          <w:sz w:val="20"/>
          <w:lang w:val="es-MX"/>
        </w:rPr>
        <w:t>-</w:t>
      </w:r>
      <w:r>
        <w:rPr>
          <w:rFonts w:cs="Arial"/>
          <w:b/>
          <w:sz w:val="20"/>
          <w:lang w:val="es-MX"/>
        </w:rPr>
        <w:t>Mayo</w:t>
      </w:r>
      <w:r w:rsidRPr="00B317FE">
        <w:rPr>
          <w:rFonts w:cs="Arial"/>
          <w:b/>
          <w:sz w:val="20"/>
          <w:lang w:val="es-MX"/>
        </w:rPr>
        <w:t xml:space="preserve"> 202</w:t>
      </w:r>
      <w:r w:rsidR="00695275">
        <w:rPr>
          <w:rFonts w:cs="Arial"/>
          <w:b/>
          <w:sz w:val="20"/>
          <w:lang w:val="es-MX"/>
        </w:rPr>
        <w:t>5</w:t>
      </w:r>
    </w:p>
    <w:p w14:paraId="4C32CC19" w14:textId="77777777" w:rsidR="00BD0F86" w:rsidRPr="00D2471F" w:rsidRDefault="00BD0F86" w:rsidP="00BD0F86">
      <w:pPr>
        <w:spacing w:line="276"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70528" behindDoc="0" locked="0" layoutInCell="1" allowOverlap="1" wp14:anchorId="503B8F45" wp14:editId="17F43178">
                <wp:simplePos x="0" y="0"/>
                <wp:positionH relativeFrom="margin">
                  <wp:posOffset>483</wp:posOffset>
                </wp:positionH>
                <wp:positionV relativeFrom="paragraph">
                  <wp:posOffset>120650</wp:posOffset>
                </wp:positionV>
                <wp:extent cx="5929313" cy="9525"/>
                <wp:effectExtent l="0" t="0" r="33655" b="28575"/>
                <wp:wrapNone/>
                <wp:docPr id="2" name="Straight Connector 2"/>
                <wp:cNvGraphicFramePr/>
                <a:graphic xmlns:a="http://schemas.openxmlformats.org/drawingml/2006/main">
                  <a:graphicData uri="http://schemas.microsoft.com/office/word/2010/wordprocessingShape">
                    <wps:wsp>
                      <wps:cNvCnPr/>
                      <wps:spPr>
                        <a:xfrm flipV="1">
                          <a:off x="0" y="0"/>
                          <a:ext cx="5929313" cy="9525"/>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35BCF4C" id="Straight Connector 2" o:spid="_x0000_s1026" style="position:absolute;flip:y;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5pt,9.5pt" to="466.9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" strokecolor="windowText" strokeweight="1.5pt">
                <v:stroke joinstyle="miter"/>
                <w10:wrap anchorx="margin"/>
              </v:line>
            </w:pict>
          </mc:Fallback>
        </mc:AlternateContent>
      </w:r>
    </w:p>
    <w:p w14:paraId="53CCC4CE" w14:textId="0F6A3E6D" w:rsidR="00BD0F86" w:rsidRDefault="00BD0F86" w:rsidP="00BD0F86">
      <w:pPr>
        <w:spacing w:line="276" w:lineRule="auto"/>
        <w:rPr>
          <w:rFonts w:ascii="Cambria" w:eastAsia="Times New Roman" w:hAnsi="Cambria" w:cs="Times New Roman"/>
          <w:lang w:val="es-MX"/>
        </w:rPr>
      </w:pPr>
      <w:r w:rsidRPr="00D66F2C">
        <w:rPr>
          <w:rFonts w:ascii="Cambria" w:eastAsia="Times New Roman" w:hAnsi="Cambria" w:cs="Times New Roman"/>
          <w:b/>
          <w:lang w:val="es-MX"/>
        </w:rPr>
        <w:t>Docente:</w:t>
      </w:r>
      <w:r w:rsidRPr="00D66F2C">
        <w:rPr>
          <w:rFonts w:ascii="Cambria" w:eastAsia="Times New Roman" w:hAnsi="Cambria" w:cs="Times New Roman"/>
          <w:lang w:val="es-MX"/>
        </w:rPr>
        <w:tab/>
      </w:r>
      <w:r w:rsidRPr="00D66F2C">
        <w:rPr>
          <w:rFonts w:ascii="Cambria" w:eastAsia="Times New Roman" w:hAnsi="Cambria" w:cs="Times New Roman"/>
          <w:lang w:val="es-MX"/>
        </w:rPr>
        <w:tab/>
      </w:r>
      <w:r>
        <w:rPr>
          <w:rFonts w:ascii="Cambria" w:eastAsia="Times New Roman" w:hAnsi="Cambria" w:cs="Times New Roman"/>
          <w:lang w:val="es-MX"/>
        </w:rPr>
        <w:t>Prof</w:t>
      </w:r>
      <w:r w:rsidRPr="00D66F2C">
        <w:rPr>
          <w:rFonts w:ascii="Cambria" w:eastAsia="Times New Roman" w:hAnsi="Cambria" w:cs="Times New Roman"/>
          <w:lang w:val="es-MX"/>
        </w:rPr>
        <w:t>. Grecia Sánchez </w:t>
      </w:r>
    </w:p>
    <w:p w14:paraId="2C50ED37" w14:textId="22B48BBD" w:rsidR="00695275" w:rsidRPr="0073096C" w:rsidRDefault="00695275" w:rsidP="00BD0F86">
      <w:pPr>
        <w:spacing w:line="276" w:lineRule="auto"/>
        <w:rPr>
          <w:rFonts w:ascii="Cambria" w:eastAsia="Times New Roman" w:hAnsi="Cambria" w:cs="Times New Roman"/>
        </w:rPr>
      </w:pPr>
      <w:r>
        <w:rPr>
          <w:rFonts w:ascii="Cambria" w:eastAsia="Times New Roman" w:hAnsi="Cambria" w:cs="Times New Roman"/>
          <w:lang w:val="es-MX"/>
        </w:rPr>
        <w:tab/>
      </w:r>
      <w:r w:rsidR="005E4CA1">
        <w:rPr>
          <w:rFonts w:ascii="Cambria" w:eastAsia="Times New Roman" w:hAnsi="Cambria" w:cs="Times New Roman"/>
          <w:lang w:val="es-MX"/>
        </w:rPr>
        <w:tab/>
      </w:r>
      <w:r w:rsidR="005E4CA1">
        <w:rPr>
          <w:rFonts w:ascii="Cambria" w:eastAsia="Times New Roman" w:hAnsi="Cambria" w:cs="Times New Roman"/>
          <w:lang w:val="es-MX"/>
        </w:rPr>
        <w:tab/>
      </w:r>
      <w:hyperlink r:id="rId5" w:history="1">
        <w:r w:rsidR="005E4CA1" w:rsidRPr="0073096C">
          <w:rPr>
            <w:rStyle w:val="Hyperlink"/>
            <w:rFonts w:ascii="Cambria" w:eastAsia="Times New Roman" w:hAnsi="Cambria" w:cs="Times New Roman"/>
          </w:rPr>
          <w:t>www.greciasanchez.com</w:t>
        </w:r>
      </w:hyperlink>
    </w:p>
    <w:p w14:paraId="59D23D7C" w14:textId="4DA5BD74" w:rsidR="005E4CA1" w:rsidRPr="0073096C" w:rsidRDefault="005E4CA1" w:rsidP="00BD0F86">
      <w:pPr>
        <w:spacing w:line="276" w:lineRule="auto"/>
        <w:rPr>
          <w:rFonts w:ascii="Cambria" w:eastAsia="Times New Roman" w:hAnsi="Cambria" w:cs="Times New Roman"/>
        </w:rPr>
      </w:pPr>
      <w:r w:rsidRPr="0073096C">
        <w:rPr>
          <w:rFonts w:ascii="Cambria" w:eastAsia="Times New Roman" w:hAnsi="Cambria" w:cs="Times New Roman"/>
        </w:rPr>
        <w:tab/>
      </w:r>
      <w:r w:rsidRPr="0073096C">
        <w:rPr>
          <w:rFonts w:ascii="Cambria" w:eastAsia="Times New Roman" w:hAnsi="Cambria" w:cs="Times New Roman"/>
        </w:rPr>
        <w:tab/>
      </w:r>
      <w:r w:rsidRPr="0073096C">
        <w:rPr>
          <w:rFonts w:ascii="Cambria" w:eastAsia="Times New Roman" w:hAnsi="Cambria" w:cs="Times New Roman"/>
        </w:rPr>
        <w:tab/>
        <w:t xml:space="preserve">CEO &amp; Founder </w:t>
      </w:r>
      <w:hyperlink r:id="rId6" w:history="1">
        <w:r w:rsidRPr="0073096C">
          <w:rPr>
            <w:rStyle w:val="Hyperlink"/>
            <w:rFonts w:ascii="Cambria" w:eastAsia="Times New Roman" w:hAnsi="Cambria" w:cs="Times New Roman"/>
          </w:rPr>
          <w:t>@unlearningfilosofia</w:t>
        </w:r>
      </w:hyperlink>
    </w:p>
    <w:p w14:paraId="6EB90CF4" w14:textId="262CCF32" w:rsidR="00BD0F86" w:rsidRDefault="00BD0F86" w:rsidP="00BD0F86">
      <w:pPr>
        <w:spacing w:line="276" w:lineRule="auto"/>
        <w:rPr>
          <w:rFonts w:ascii="Cambria" w:eastAsia="Times New Roman" w:hAnsi="Cambria" w:cs="Times New Roman"/>
          <w:lang w:val="es-MX"/>
        </w:rPr>
      </w:pPr>
      <w:r w:rsidRPr="0073096C">
        <w:rPr>
          <w:rFonts w:ascii="Cambria" w:eastAsia="Times New Roman" w:hAnsi="Cambria" w:cs="Times New Roman"/>
        </w:rPr>
        <w:tab/>
      </w:r>
      <w:r w:rsidRPr="0073096C">
        <w:rPr>
          <w:rFonts w:ascii="Cambria" w:eastAsia="Times New Roman" w:hAnsi="Cambria" w:cs="Times New Roman"/>
        </w:rPr>
        <w:tab/>
      </w:r>
      <w:r w:rsidRPr="0073096C">
        <w:rPr>
          <w:rFonts w:ascii="Cambria" w:eastAsia="Times New Roman" w:hAnsi="Cambria" w:cs="Times New Roman"/>
        </w:rPr>
        <w:tab/>
      </w:r>
      <w:r w:rsidRPr="00D66F2C">
        <w:rPr>
          <w:rFonts w:ascii="Cambria" w:eastAsia="Times New Roman" w:hAnsi="Cambria" w:cs="Times New Roman"/>
          <w:lang w:val="es-MX"/>
        </w:rPr>
        <w:t xml:space="preserve">grecia.sanchez@institutomexico.org </w:t>
      </w:r>
    </w:p>
    <w:p w14:paraId="6913A7D7" w14:textId="558F1F85" w:rsidR="00BD0F86" w:rsidRPr="00B317FE" w:rsidRDefault="00BD0F86" w:rsidP="00BD0F86">
      <w:pPr>
        <w:spacing w:line="276" w:lineRule="auto"/>
        <w:ind w:left="720"/>
        <w:jc w:val="center"/>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59264" behindDoc="0" locked="0" layoutInCell="1" allowOverlap="1" wp14:anchorId="03B62FDB" wp14:editId="7F569F86">
                <wp:simplePos x="0" y="0"/>
                <wp:positionH relativeFrom="margin">
                  <wp:align>left</wp:align>
                </wp:positionH>
                <wp:positionV relativeFrom="paragraph">
                  <wp:posOffset>84940</wp:posOffset>
                </wp:positionV>
                <wp:extent cx="592455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4CFF74E" id="Straight Connector 1" o:spid="_x0000_s1026" style="position:absolute;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6.7pt" to="466.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" strokecolor="windowText" strokeweight="1.5pt">
                <v:stroke joinstyle="miter"/>
                <w10:wrap anchorx="margin"/>
              </v:line>
            </w:pict>
          </mc:Fallback>
        </mc:AlternateContent>
      </w:r>
    </w:p>
    <w:p w14:paraId="321AD73F" w14:textId="70557D15" w:rsidR="00BD0F86" w:rsidRDefault="00BD0F86" w:rsidP="00BD0F86">
      <w:pPr>
        <w:spacing w:line="276" w:lineRule="auto"/>
        <w:rPr>
          <w:rFonts w:ascii="Cambria" w:eastAsia="Times New Roman" w:hAnsi="Cambria" w:cs="Times New Roman"/>
          <w:bCs/>
          <w:lang w:val="es-MX"/>
        </w:rPr>
      </w:pPr>
      <w:r w:rsidRPr="00D2471F">
        <w:rPr>
          <w:rFonts w:ascii="Cambria" w:eastAsia="Times New Roman" w:hAnsi="Cambria" w:cs="Times New Roman"/>
          <w:b/>
          <w:lang w:val="es-MX"/>
        </w:rPr>
        <w:t>Descripción del Curso:</w:t>
      </w:r>
      <w:r>
        <w:rPr>
          <w:rFonts w:ascii="Cambria" w:eastAsia="Times New Roman" w:hAnsi="Cambria" w:cs="Times New Roman"/>
          <w:b/>
          <w:lang w:val="es-MX"/>
        </w:rPr>
        <w:t xml:space="preserve"> </w:t>
      </w:r>
      <w:r w:rsidR="00AB48D2" w:rsidRPr="00AB48D2">
        <w:rPr>
          <w:rFonts w:ascii="Cambria" w:eastAsia="Times New Roman" w:hAnsi="Cambria" w:cs="Times New Roman"/>
          <w:bCs/>
          <w:lang w:val="es-MX"/>
        </w:rPr>
        <w:t>¡Bienvenidos al emocionante viaje de</w:t>
      </w:r>
      <w:r w:rsidR="000C2011">
        <w:rPr>
          <w:rFonts w:ascii="Cambria" w:eastAsia="Times New Roman" w:hAnsi="Cambria" w:cs="Times New Roman"/>
          <w:bCs/>
          <w:lang w:val="es-MX"/>
        </w:rPr>
        <w:t>l pensar</w:t>
      </w:r>
      <w:r w:rsidR="00AB48D2" w:rsidRPr="00AB48D2">
        <w:rPr>
          <w:rFonts w:ascii="Cambria" w:eastAsia="Times New Roman" w:hAnsi="Cambria" w:cs="Times New Roman"/>
          <w:bCs/>
          <w:lang w:val="es-MX"/>
        </w:rPr>
        <w:t>! En un mundo que cambia rápidamente, el estudio de la filosofía se vuelve cada vez más valioso. Equipa a los individuos con habilidades de pensamiento crítico, fomenta la mente abierta</w:t>
      </w:r>
      <w:r w:rsidR="00AB48D2">
        <w:rPr>
          <w:rFonts w:ascii="Cambria" w:eastAsia="Times New Roman" w:hAnsi="Cambria" w:cs="Times New Roman"/>
          <w:bCs/>
          <w:lang w:val="es-MX"/>
        </w:rPr>
        <w:t xml:space="preserve"> a constatar diferentes formas de pensar</w:t>
      </w:r>
      <w:r w:rsidR="00AB48D2" w:rsidRPr="00AB48D2">
        <w:rPr>
          <w:rFonts w:ascii="Cambria" w:eastAsia="Times New Roman" w:hAnsi="Cambria" w:cs="Times New Roman"/>
          <w:bCs/>
          <w:lang w:val="es-MX"/>
        </w:rPr>
        <w:t xml:space="preserve"> y promueve una comprensión más profunda de las preguntas fundamentales que dan forma a nuestra existencia. En este curso, exploraremos conceptos filosóficos atemporales y los aplicaremos a problemas contemporáneos, capacitándote para enfrentar reflexivamente las complejidades del mundo moderno. Al hacer énfasis en el enfoque</w:t>
      </w:r>
      <w:r w:rsidR="000D697F">
        <w:rPr>
          <w:rFonts w:ascii="Cambria" w:eastAsia="Times New Roman" w:hAnsi="Cambria" w:cs="Times New Roman"/>
          <w:bCs/>
          <w:lang w:val="es-MX"/>
        </w:rPr>
        <w:t xml:space="preserve"> de Filosofía </w:t>
      </w:r>
      <w:r w:rsidR="00161298">
        <w:rPr>
          <w:rFonts w:ascii="Cambria" w:eastAsia="Times New Roman" w:hAnsi="Cambria" w:cs="Times New Roman"/>
          <w:bCs/>
          <w:lang w:val="es-MX"/>
        </w:rPr>
        <w:t>P</w:t>
      </w:r>
      <w:r w:rsidR="000D697F">
        <w:rPr>
          <w:rFonts w:ascii="Cambria" w:eastAsia="Times New Roman" w:hAnsi="Cambria" w:cs="Times New Roman"/>
          <w:bCs/>
          <w:lang w:val="es-MX"/>
        </w:rPr>
        <w:t>ráctica y</w:t>
      </w:r>
      <w:r w:rsidR="00AB48D2" w:rsidRPr="00AB48D2">
        <w:rPr>
          <w:rFonts w:ascii="Cambria" w:eastAsia="Times New Roman" w:hAnsi="Cambria" w:cs="Times New Roman"/>
          <w:bCs/>
          <w:lang w:val="es-MX"/>
        </w:rPr>
        <w:t xml:space="preserve"> de Filosofía para</w:t>
      </w:r>
      <w:r w:rsidR="00AB48D2">
        <w:rPr>
          <w:rFonts w:ascii="Cambria" w:eastAsia="Times New Roman" w:hAnsi="Cambria" w:cs="Times New Roman"/>
          <w:bCs/>
          <w:lang w:val="es-MX"/>
        </w:rPr>
        <w:t>/con</w:t>
      </w:r>
      <w:r w:rsidR="00AB48D2" w:rsidRPr="00AB48D2">
        <w:rPr>
          <w:rFonts w:ascii="Cambria" w:eastAsia="Times New Roman" w:hAnsi="Cambria" w:cs="Times New Roman"/>
          <w:bCs/>
          <w:lang w:val="es-MX"/>
        </w:rPr>
        <w:t xml:space="preserve"> Niños, reconocemos las habilidades filosóficas inherentes que cada estudiante </w:t>
      </w:r>
      <w:r w:rsidR="0059089F">
        <w:rPr>
          <w:rFonts w:ascii="Cambria" w:eastAsia="Times New Roman" w:hAnsi="Cambria" w:cs="Times New Roman"/>
          <w:bCs/>
          <w:i/>
          <w:iCs/>
          <w:lang w:val="es-MX"/>
        </w:rPr>
        <w:t xml:space="preserve">ya </w:t>
      </w:r>
      <w:r w:rsidR="00AB48D2" w:rsidRPr="00AB48D2">
        <w:rPr>
          <w:rFonts w:ascii="Cambria" w:eastAsia="Times New Roman" w:hAnsi="Cambria" w:cs="Times New Roman"/>
          <w:bCs/>
          <w:lang w:val="es-MX"/>
        </w:rPr>
        <w:t xml:space="preserve">posee. A través de sesiones interactivas, discusiones y actividades, aprovecharemos tu curiosidad natural, alentándote a explorar y articular tus pensamientos sobre asuntos filosóficos profundos. Prepárate para un viaje intelectualmente estimulante que no solo ampliará tu perspectiva, sino que también perfeccionará habilidades cruciales para </w:t>
      </w:r>
      <w:r w:rsidR="00BF3F25">
        <w:rPr>
          <w:rFonts w:ascii="Cambria" w:eastAsia="Times New Roman" w:hAnsi="Cambria" w:cs="Times New Roman"/>
          <w:bCs/>
          <w:lang w:val="es-MX"/>
        </w:rPr>
        <w:t>tu</w:t>
      </w:r>
      <w:r w:rsidR="00AB48D2" w:rsidRPr="00AB48D2">
        <w:rPr>
          <w:rFonts w:ascii="Cambria" w:eastAsia="Times New Roman" w:hAnsi="Cambria" w:cs="Times New Roman"/>
          <w:bCs/>
          <w:lang w:val="es-MX"/>
        </w:rPr>
        <w:t xml:space="preserve"> éxito en la sociedad global de hoy.</w:t>
      </w:r>
      <w:r w:rsidRPr="00D2471F">
        <w:rPr>
          <w:rFonts w:ascii="Cambria" w:eastAsia="Times New Roman" w:hAnsi="Cambria" w:cs="Times New Roman"/>
          <w:bCs/>
          <w:lang w:val="es-MX"/>
        </w:rPr>
        <w:t xml:space="preserve">  </w:t>
      </w:r>
    </w:p>
    <w:p w14:paraId="5620FA85" w14:textId="6573CA82" w:rsidR="00BD0F86" w:rsidRPr="00BD0F86" w:rsidRDefault="00BD0F86" w:rsidP="00BD0F86">
      <w:pPr>
        <w:spacing w:line="276"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72576" behindDoc="0" locked="0" layoutInCell="1" allowOverlap="1" wp14:anchorId="51080EE0" wp14:editId="3D2F94FF">
                <wp:simplePos x="0" y="0"/>
                <wp:positionH relativeFrom="margin">
                  <wp:align>left</wp:align>
                </wp:positionH>
                <wp:positionV relativeFrom="paragraph">
                  <wp:posOffset>104140</wp:posOffset>
                </wp:positionV>
                <wp:extent cx="5924550"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5B313C8" id="Straight Connector 3" o:spid="_x0000_s1026" style="position:absolute;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8.2pt" to="466.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" strokecolor="windowText" strokeweight="1.5pt">
                <v:stroke joinstyle="miter"/>
                <w10:wrap anchorx="margin"/>
              </v:line>
            </w:pict>
          </mc:Fallback>
        </mc:AlternateContent>
      </w:r>
    </w:p>
    <w:p w14:paraId="7B45F17C" w14:textId="34CCED67" w:rsidR="00886058" w:rsidRPr="00B317FE" w:rsidRDefault="00BD0F86" w:rsidP="00886058">
      <w:pPr>
        <w:spacing w:line="276" w:lineRule="auto"/>
        <w:ind w:left="2120" w:hanging="2120"/>
        <w:rPr>
          <w:rFonts w:ascii="Cambria" w:eastAsia="Times New Roman" w:hAnsi="Cambria" w:cs="Times New Roman"/>
          <w:lang w:val="es-MX"/>
        </w:rPr>
      </w:pPr>
      <w:proofErr w:type="spellStart"/>
      <w:r w:rsidRPr="00D66F2C">
        <w:rPr>
          <w:rFonts w:ascii="Cambria" w:eastAsia="Times New Roman" w:hAnsi="Cambria" w:cs="Times New Roman"/>
          <w:b/>
          <w:bCs/>
          <w:lang w:val="es-MX"/>
        </w:rPr>
        <w:t>Website</w:t>
      </w:r>
      <w:proofErr w:type="spellEnd"/>
      <w:r w:rsidRPr="00D66F2C">
        <w:rPr>
          <w:rFonts w:ascii="Cambria" w:eastAsia="Times New Roman" w:hAnsi="Cambria" w:cs="Times New Roman"/>
          <w:b/>
          <w:bCs/>
          <w:lang w:val="es-MX"/>
        </w:rPr>
        <w:t xml:space="preserve"> del Curso:</w:t>
      </w:r>
      <w:r w:rsidRPr="00D66F2C">
        <w:rPr>
          <w:rFonts w:ascii="Cambria" w:eastAsia="Times New Roman" w:hAnsi="Cambria" w:cs="Times New Roman"/>
          <w:b/>
          <w:bCs/>
          <w:lang w:val="es-MX"/>
        </w:rPr>
        <w:tab/>
      </w:r>
      <w:r w:rsidRPr="00D66F2C">
        <w:rPr>
          <w:rFonts w:ascii="Cambria" w:eastAsia="Times New Roman" w:hAnsi="Cambria" w:cs="Times New Roman"/>
          <w:lang w:val="es-MX"/>
        </w:rPr>
        <w:t xml:space="preserve">Usaremos </w:t>
      </w:r>
      <w:r w:rsidRPr="00AA6495">
        <w:rPr>
          <w:rFonts w:ascii="Cambria" w:eastAsia="Times New Roman" w:hAnsi="Cambria" w:cs="Times New Roman"/>
          <w:i/>
          <w:iCs/>
          <w:lang w:val="es-MX"/>
        </w:rPr>
        <w:t xml:space="preserve">Google </w:t>
      </w:r>
      <w:proofErr w:type="spellStart"/>
      <w:r w:rsidRPr="00AA6495">
        <w:rPr>
          <w:rFonts w:ascii="Cambria" w:eastAsia="Times New Roman" w:hAnsi="Cambria" w:cs="Times New Roman"/>
          <w:i/>
          <w:iCs/>
          <w:lang w:val="es-MX"/>
        </w:rPr>
        <w:t>Classroom</w:t>
      </w:r>
      <w:proofErr w:type="spellEnd"/>
      <w:r w:rsidRPr="00D66F2C">
        <w:rPr>
          <w:rFonts w:ascii="Cambria" w:eastAsia="Times New Roman" w:hAnsi="Cambria" w:cs="Times New Roman"/>
          <w:lang w:val="es-MX"/>
        </w:rPr>
        <w:t xml:space="preserve"> este semestre. Es tu responsabilidad familiarizarte con la </w:t>
      </w:r>
      <w:r>
        <w:rPr>
          <w:rFonts w:ascii="Cambria" w:eastAsia="Times New Roman" w:hAnsi="Cambria" w:cs="Times New Roman"/>
          <w:lang w:val="es-MX"/>
        </w:rPr>
        <w:t>p</w:t>
      </w:r>
      <w:r w:rsidRPr="00D66F2C">
        <w:rPr>
          <w:rFonts w:ascii="Cambria" w:eastAsia="Times New Roman" w:hAnsi="Cambria" w:cs="Times New Roman"/>
          <w:lang w:val="es-MX"/>
        </w:rPr>
        <w:t xml:space="preserve">lataforma. Pondré calificaciones en este </w:t>
      </w:r>
      <w:r>
        <w:rPr>
          <w:rFonts w:ascii="Cambria" w:eastAsia="Times New Roman" w:hAnsi="Cambria" w:cs="Times New Roman"/>
          <w:lang w:val="es-MX"/>
        </w:rPr>
        <w:t>s</w:t>
      </w:r>
      <w:r w:rsidRPr="00D66F2C">
        <w:rPr>
          <w:rFonts w:ascii="Cambria" w:eastAsia="Times New Roman" w:hAnsi="Cambria" w:cs="Times New Roman"/>
          <w:lang w:val="es-MX"/>
        </w:rPr>
        <w:t>istema y, por lo tanto, recomiendo qu</w:t>
      </w:r>
      <w:r>
        <w:rPr>
          <w:rFonts w:ascii="Cambria" w:eastAsia="Times New Roman" w:hAnsi="Cambria" w:cs="Times New Roman"/>
          <w:lang w:val="es-MX"/>
        </w:rPr>
        <w:t xml:space="preserve">e lo cheques de manera frecuente. </w:t>
      </w:r>
      <w:r w:rsidR="00886058">
        <w:rPr>
          <w:rFonts w:ascii="Cambria" w:eastAsia="Times New Roman" w:hAnsi="Cambria" w:cs="Times New Roman"/>
          <w:lang w:val="es-MX"/>
        </w:rPr>
        <w:t xml:space="preserve">También estaremos frecuentando el </w:t>
      </w:r>
      <w:hyperlink r:id="rId7" w:history="1">
        <w:r w:rsidR="00886058" w:rsidRPr="00AA6495">
          <w:rPr>
            <w:rStyle w:val="Hyperlink"/>
            <w:rFonts w:ascii="Cambria" w:eastAsia="Times New Roman" w:hAnsi="Cambria" w:cs="Times New Roman"/>
            <w:i/>
            <w:iCs/>
            <w:lang w:val="es-MX"/>
          </w:rPr>
          <w:t>curso</w:t>
        </w:r>
        <w:r w:rsidR="0010688F" w:rsidRPr="00AA6495">
          <w:rPr>
            <w:rStyle w:val="Hyperlink"/>
            <w:rFonts w:ascii="Cambria" w:eastAsia="Times New Roman" w:hAnsi="Cambria" w:cs="Times New Roman"/>
            <w:i/>
            <w:iCs/>
            <w:lang w:val="es-MX"/>
          </w:rPr>
          <w:t xml:space="preserve"> en español</w:t>
        </w:r>
      </w:hyperlink>
      <w:r w:rsidR="00886058">
        <w:rPr>
          <w:rFonts w:ascii="Cambria" w:eastAsia="Times New Roman" w:hAnsi="Cambria" w:cs="Times New Roman"/>
          <w:lang w:val="es-MX"/>
        </w:rPr>
        <w:t xml:space="preserve"> de Filosofía para/con Niños de la Dr. Amy Reed-Sandoval</w:t>
      </w:r>
      <w:r w:rsidR="0010688F">
        <w:rPr>
          <w:rFonts w:ascii="Cambria" w:eastAsia="Times New Roman" w:hAnsi="Cambria" w:cs="Times New Roman"/>
          <w:lang w:val="es-MX"/>
        </w:rPr>
        <w:t>.</w:t>
      </w:r>
      <w:r w:rsidR="00A56CA3">
        <w:rPr>
          <w:rFonts w:ascii="Cambria" w:eastAsia="Times New Roman" w:hAnsi="Cambria" w:cs="Times New Roman"/>
          <w:lang w:val="es-MX"/>
        </w:rPr>
        <w:t xml:space="preserve"> Recomiendo también que te familiarices con mi </w:t>
      </w:r>
      <w:hyperlink r:id="rId8" w:history="1">
        <w:r w:rsidR="00A56CA3" w:rsidRPr="000B0D6D">
          <w:rPr>
            <w:rStyle w:val="Hyperlink"/>
            <w:rFonts w:ascii="Cambria" w:eastAsia="Times New Roman" w:hAnsi="Cambria" w:cs="Times New Roman"/>
            <w:i/>
            <w:iCs/>
            <w:lang w:val="es-MX"/>
          </w:rPr>
          <w:t>página web profesional</w:t>
        </w:r>
      </w:hyperlink>
      <w:r w:rsidR="00A56CA3">
        <w:rPr>
          <w:rFonts w:ascii="Cambria" w:eastAsia="Times New Roman" w:hAnsi="Cambria" w:cs="Times New Roman"/>
          <w:lang w:val="es-MX"/>
        </w:rPr>
        <w:t xml:space="preserve"> </w:t>
      </w:r>
      <w:r w:rsidR="00A0413F">
        <w:rPr>
          <w:rFonts w:ascii="Cambria" w:eastAsia="Times New Roman" w:hAnsi="Cambria" w:cs="Times New Roman"/>
          <w:lang w:val="es-MX"/>
        </w:rPr>
        <w:t>debido a la cantidad de recursos filosóficos que ahí se encuentran.</w:t>
      </w:r>
    </w:p>
    <w:p w14:paraId="0D219219" w14:textId="77777777" w:rsidR="00BD0F86" w:rsidRPr="00B317FE" w:rsidRDefault="00BD0F86" w:rsidP="00BD0F86">
      <w:pPr>
        <w:spacing w:line="276"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62336" behindDoc="0" locked="0" layoutInCell="1" allowOverlap="1" wp14:anchorId="45DBD434" wp14:editId="1D68A2F6">
                <wp:simplePos x="0" y="0"/>
                <wp:positionH relativeFrom="margin">
                  <wp:align>left</wp:align>
                </wp:positionH>
                <wp:positionV relativeFrom="paragraph">
                  <wp:posOffset>104775</wp:posOffset>
                </wp:positionV>
                <wp:extent cx="592455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893FB10" id="Straight Connector 4" o:spid="_x0000_s1026" style="position:absolute;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8.25pt" to="466.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" strokecolor="windowText" strokeweight="1.5pt">
                <v:stroke joinstyle="miter"/>
                <w10:wrap anchorx="margin"/>
              </v:line>
            </w:pict>
          </mc:Fallback>
        </mc:AlternateContent>
      </w:r>
    </w:p>
    <w:p w14:paraId="20CC1E6C" w14:textId="2159DCCF" w:rsidR="008B1F48" w:rsidRDefault="000B2DAA" w:rsidP="008B1F48">
      <w:pPr>
        <w:spacing w:line="240" w:lineRule="auto"/>
        <w:ind w:left="2120" w:hanging="2120"/>
        <w:rPr>
          <w:rFonts w:ascii="Cambria" w:eastAsia="Times New Roman" w:hAnsi="Cambria" w:cs="Times New Roman"/>
          <w:lang w:val="es-MX"/>
        </w:rPr>
      </w:pPr>
      <w:r>
        <w:rPr>
          <w:rFonts w:ascii="Cambria" w:eastAsia="Times New Roman" w:hAnsi="Cambria" w:cs="Times New Roman"/>
          <w:b/>
          <w:bCs/>
          <w:lang w:val="es-MX"/>
        </w:rPr>
        <w:t>Material de Clase</w:t>
      </w:r>
      <w:r w:rsidR="00BD0F86" w:rsidRPr="00D66F2C">
        <w:rPr>
          <w:rFonts w:ascii="Cambria" w:eastAsia="Times New Roman" w:hAnsi="Cambria" w:cs="Times New Roman"/>
          <w:b/>
          <w:bCs/>
          <w:lang w:val="es-MX"/>
        </w:rPr>
        <w:t>:</w:t>
      </w:r>
      <w:r w:rsidR="00BD0F86" w:rsidRPr="00D66F2C">
        <w:rPr>
          <w:rFonts w:ascii="Cambria" w:eastAsia="Times New Roman" w:hAnsi="Cambria" w:cs="Times New Roman"/>
          <w:b/>
          <w:bCs/>
          <w:lang w:val="es-MX"/>
        </w:rPr>
        <w:tab/>
      </w:r>
      <w:r w:rsidR="00BD0F86">
        <w:rPr>
          <w:rFonts w:ascii="Cambria" w:eastAsia="Times New Roman" w:hAnsi="Cambria" w:cs="Times New Roman"/>
          <w:lang w:val="es-MX"/>
        </w:rPr>
        <w:t>Utilizaremos el libro “</w:t>
      </w:r>
      <w:r w:rsidR="00E16726">
        <w:rPr>
          <w:rFonts w:ascii="Cambria" w:eastAsia="Times New Roman" w:hAnsi="Cambria" w:cs="Times New Roman"/>
          <w:lang w:val="es-MX"/>
        </w:rPr>
        <w:t xml:space="preserve">Crea </w:t>
      </w:r>
      <w:r w:rsidR="00BD0F86">
        <w:rPr>
          <w:rFonts w:ascii="Cambria" w:eastAsia="Times New Roman" w:hAnsi="Cambria" w:cs="Times New Roman"/>
          <w:lang w:val="es-MX"/>
        </w:rPr>
        <w:t xml:space="preserve">Filosofía” escrito por </w:t>
      </w:r>
      <w:r w:rsidR="00737F4F" w:rsidRPr="00737F4F">
        <w:rPr>
          <w:rFonts w:ascii="Cambria" w:eastAsia="Times New Roman" w:hAnsi="Cambria" w:cs="Times New Roman"/>
          <w:lang w:val="es-MX"/>
        </w:rPr>
        <w:t>Luis Rodrigo Rochín Medina</w:t>
      </w:r>
      <w:r w:rsidR="00BD0F86">
        <w:rPr>
          <w:rFonts w:ascii="Cambria" w:eastAsia="Times New Roman" w:hAnsi="Cambria" w:cs="Times New Roman"/>
          <w:lang w:val="es-MX"/>
        </w:rPr>
        <w:t xml:space="preserve"> de la </w:t>
      </w:r>
      <w:r w:rsidR="00FD0AF0">
        <w:rPr>
          <w:rFonts w:ascii="Cambria" w:eastAsia="Times New Roman" w:hAnsi="Cambria" w:cs="Times New Roman"/>
          <w:lang w:val="es-MX"/>
        </w:rPr>
        <w:t xml:space="preserve">primera edición de la </w:t>
      </w:r>
      <w:r w:rsidR="00FD0AF0" w:rsidRPr="00FD0AF0">
        <w:rPr>
          <w:rFonts w:ascii="Cambria" w:eastAsia="Times New Roman" w:hAnsi="Cambria" w:cs="Times New Roman"/>
          <w:lang w:val="es-MX"/>
        </w:rPr>
        <w:t>Nueva Escuela Mexicana</w:t>
      </w:r>
      <w:r w:rsidR="00BB4F47">
        <w:rPr>
          <w:rFonts w:ascii="Cambria" w:eastAsia="Times New Roman" w:hAnsi="Cambria" w:cs="Times New Roman"/>
          <w:lang w:val="es-MX"/>
        </w:rPr>
        <w:t xml:space="preserve"> (ISBN: </w:t>
      </w:r>
      <w:r w:rsidR="00BB4F47" w:rsidRPr="00BB4F47">
        <w:rPr>
          <w:lang w:val="es-419"/>
        </w:rPr>
        <w:t>978-607-746-826-4</w:t>
      </w:r>
      <w:r w:rsidR="00BB4F47">
        <w:rPr>
          <w:rFonts w:ascii="Cambria" w:eastAsia="Times New Roman" w:hAnsi="Cambria" w:cs="Times New Roman"/>
          <w:lang w:val="es-MX"/>
        </w:rPr>
        <w:t>)</w:t>
      </w:r>
      <w:r w:rsidR="00BD0F86">
        <w:rPr>
          <w:rFonts w:ascii="Cambria" w:eastAsia="Times New Roman" w:hAnsi="Cambria" w:cs="Times New Roman"/>
          <w:lang w:val="es-MX"/>
        </w:rPr>
        <w:t xml:space="preserve">. </w:t>
      </w:r>
      <w:r w:rsidR="00BD0F86" w:rsidRPr="00D66F2C">
        <w:rPr>
          <w:rFonts w:ascii="Cambria" w:eastAsia="Times New Roman" w:hAnsi="Cambria" w:cs="Times New Roman"/>
          <w:lang w:val="es-MX"/>
        </w:rPr>
        <w:t xml:space="preserve">Todas las </w:t>
      </w:r>
      <w:r w:rsidR="00BD0F86">
        <w:rPr>
          <w:rFonts w:ascii="Cambria" w:eastAsia="Times New Roman" w:hAnsi="Cambria" w:cs="Times New Roman"/>
          <w:lang w:val="es-MX"/>
        </w:rPr>
        <w:t xml:space="preserve">demás </w:t>
      </w:r>
      <w:r w:rsidR="00BD0F86" w:rsidRPr="00D66F2C">
        <w:rPr>
          <w:rFonts w:ascii="Cambria" w:eastAsia="Times New Roman" w:hAnsi="Cambria" w:cs="Times New Roman"/>
          <w:lang w:val="es-MX"/>
        </w:rPr>
        <w:t>lecturas serán compartid</w:t>
      </w:r>
      <w:r w:rsidR="00BD0F86">
        <w:rPr>
          <w:rFonts w:ascii="Cambria" w:eastAsia="Times New Roman" w:hAnsi="Cambria" w:cs="Times New Roman"/>
          <w:lang w:val="es-MX"/>
        </w:rPr>
        <w:t>a</w:t>
      </w:r>
      <w:r w:rsidR="00BD0F86" w:rsidRPr="00D66F2C">
        <w:rPr>
          <w:rFonts w:ascii="Cambria" w:eastAsia="Times New Roman" w:hAnsi="Cambria" w:cs="Times New Roman"/>
          <w:lang w:val="es-MX"/>
        </w:rPr>
        <w:t>s por Goo</w:t>
      </w:r>
      <w:r w:rsidR="00BD0F86">
        <w:rPr>
          <w:rFonts w:ascii="Cambria" w:eastAsia="Times New Roman" w:hAnsi="Cambria" w:cs="Times New Roman"/>
          <w:lang w:val="es-MX"/>
        </w:rPr>
        <w:t xml:space="preserve">gle </w:t>
      </w:r>
      <w:proofErr w:type="spellStart"/>
      <w:r w:rsidR="00BD0F86">
        <w:rPr>
          <w:rFonts w:ascii="Cambria" w:eastAsia="Times New Roman" w:hAnsi="Cambria" w:cs="Times New Roman"/>
          <w:lang w:val="es-MX"/>
        </w:rPr>
        <w:t>Classroom</w:t>
      </w:r>
      <w:proofErr w:type="spellEnd"/>
      <w:r w:rsidR="00BD0F86" w:rsidRPr="00D66F2C">
        <w:rPr>
          <w:rFonts w:ascii="Cambria" w:eastAsia="Times New Roman" w:hAnsi="Cambria" w:cs="Times New Roman"/>
          <w:lang w:val="es-MX"/>
        </w:rPr>
        <w:t xml:space="preserve">. </w:t>
      </w:r>
      <w:r w:rsidR="00594C67">
        <w:rPr>
          <w:rFonts w:ascii="Cambria" w:eastAsia="Times New Roman" w:hAnsi="Cambria" w:cs="Times New Roman"/>
          <w:lang w:val="es-MX"/>
        </w:rPr>
        <w:t>También,</w:t>
      </w:r>
      <w:r w:rsidR="00BB4F47">
        <w:rPr>
          <w:rFonts w:ascii="Cambria" w:eastAsia="Times New Roman" w:hAnsi="Cambria" w:cs="Times New Roman"/>
          <w:lang w:val="es-MX"/>
        </w:rPr>
        <w:t xml:space="preserve"> </w:t>
      </w:r>
      <w:r w:rsidR="00594C67">
        <w:rPr>
          <w:rFonts w:ascii="Cambria" w:eastAsia="Times New Roman" w:hAnsi="Cambria" w:cs="Times New Roman"/>
          <w:b/>
          <w:bCs/>
          <w:lang w:val="es-MX"/>
        </w:rPr>
        <w:t>n</w:t>
      </w:r>
      <w:r>
        <w:rPr>
          <w:rFonts w:ascii="Cambria" w:eastAsia="Times New Roman" w:hAnsi="Cambria" w:cs="Times New Roman"/>
          <w:b/>
          <w:bCs/>
          <w:lang w:val="es-MX"/>
        </w:rPr>
        <w:t>ecesitarás dos cuadernos para es</w:t>
      </w:r>
      <w:r w:rsidR="00594C67">
        <w:rPr>
          <w:rFonts w:ascii="Cambria" w:eastAsia="Times New Roman" w:hAnsi="Cambria" w:cs="Times New Roman"/>
          <w:b/>
          <w:bCs/>
          <w:lang w:val="es-MX"/>
        </w:rPr>
        <w:t>ta materia</w:t>
      </w:r>
      <w:r>
        <w:rPr>
          <w:rFonts w:ascii="Cambria" w:eastAsia="Times New Roman" w:hAnsi="Cambria" w:cs="Times New Roman"/>
          <w:b/>
          <w:bCs/>
          <w:lang w:val="es-MX"/>
        </w:rPr>
        <w:t>.</w:t>
      </w:r>
      <w:r w:rsidRPr="000B2DAA">
        <w:rPr>
          <w:rFonts w:ascii="Cambria" w:eastAsia="Times New Roman" w:hAnsi="Cambria" w:cs="Times New Roman"/>
          <w:lang w:val="es-MX"/>
        </w:rPr>
        <w:t xml:space="preserve"> Un cuaderno se usará </w:t>
      </w:r>
      <w:r>
        <w:rPr>
          <w:rFonts w:ascii="Cambria" w:eastAsia="Times New Roman" w:hAnsi="Cambria" w:cs="Times New Roman"/>
          <w:lang w:val="es-MX"/>
        </w:rPr>
        <w:t xml:space="preserve">para </w:t>
      </w:r>
      <w:r w:rsidR="00314FE2">
        <w:rPr>
          <w:rFonts w:ascii="Cambria" w:eastAsia="Times New Roman" w:hAnsi="Cambria" w:cs="Times New Roman"/>
          <w:lang w:val="es-MX"/>
        </w:rPr>
        <w:t>notas regulares de clase, entregar tareas y se podrá utilizar durante exámenes de periodo. El otro cuaderno será usado para tu diario</w:t>
      </w:r>
      <w:r w:rsidR="008B1F48">
        <w:rPr>
          <w:rFonts w:ascii="Cambria" w:eastAsia="Times New Roman" w:hAnsi="Cambria" w:cs="Times New Roman"/>
          <w:lang w:val="es-MX"/>
        </w:rPr>
        <w:t xml:space="preserve"> filosófico</w:t>
      </w:r>
      <w:r w:rsidR="00143454">
        <w:rPr>
          <w:rFonts w:ascii="Cambria" w:eastAsia="Times New Roman" w:hAnsi="Cambria" w:cs="Times New Roman"/>
          <w:lang w:val="es-MX"/>
        </w:rPr>
        <w:t xml:space="preserve">. </w:t>
      </w:r>
      <w:r w:rsidR="008B1F48" w:rsidRPr="008B1F48">
        <w:rPr>
          <w:rFonts w:ascii="Cambria" w:eastAsia="Times New Roman" w:hAnsi="Cambria" w:cs="Times New Roman"/>
          <w:lang w:val="es-MX"/>
        </w:rPr>
        <w:t>E</w:t>
      </w:r>
      <w:r w:rsidR="008B1F48">
        <w:rPr>
          <w:rFonts w:ascii="Cambria" w:eastAsia="Times New Roman" w:hAnsi="Cambria" w:cs="Times New Roman"/>
          <w:lang w:val="es-MX"/>
        </w:rPr>
        <w:t xml:space="preserve">ste diario </w:t>
      </w:r>
      <w:r w:rsidR="008B1F48" w:rsidRPr="008B1F48">
        <w:rPr>
          <w:rFonts w:ascii="Cambria" w:eastAsia="Times New Roman" w:hAnsi="Cambria" w:cs="Times New Roman"/>
          <w:lang w:val="es-MX"/>
        </w:rPr>
        <w:t>será una herramienta fundamental en tu proceso de aprendizaje, ya que te permitirá conectar las ideas filosóficas vistas en clase con tu propia experiencia de vida. Este cuaderno no será un espacio meramente académico, sino un lugar íntimo de diálogo contigo mismo, donde podrás explorar tus pensamientos, emociones y cuestionamientos más profundos.</w:t>
      </w:r>
    </w:p>
    <w:p w14:paraId="65C8DBA8" w14:textId="77777777" w:rsidR="00BD0F86" w:rsidRPr="00D66F2C" w:rsidRDefault="00BD0F86" w:rsidP="00BD0F86">
      <w:pPr>
        <w:spacing w:line="276"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68480" behindDoc="0" locked="0" layoutInCell="1" allowOverlap="1" wp14:anchorId="52408990" wp14:editId="10EA3D1F">
                <wp:simplePos x="0" y="0"/>
                <wp:positionH relativeFrom="margin">
                  <wp:align>left</wp:align>
                </wp:positionH>
                <wp:positionV relativeFrom="paragraph">
                  <wp:posOffset>104775</wp:posOffset>
                </wp:positionV>
                <wp:extent cx="5924550" cy="0"/>
                <wp:effectExtent l="0" t="0" r="0" b="0"/>
                <wp:wrapNone/>
                <wp:docPr id="28" name="Straight Connector 28"/>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C3BEBA1" id="Straight Connector 28" o:spid="_x0000_s1026" style="position:absolute;z-index:2516684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8.25pt" to="466.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" strokecolor="windowText" strokeweight="1.5pt">
                <v:stroke joinstyle="miter"/>
                <w10:wrap anchorx="margin"/>
              </v:line>
            </w:pict>
          </mc:Fallback>
        </mc:AlternateContent>
      </w:r>
    </w:p>
    <w:p w14:paraId="659FA1B5" w14:textId="77777777" w:rsidR="00BD0F86" w:rsidRPr="00D66F2C" w:rsidRDefault="00BD0F86" w:rsidP="00BD0F86">
      <w:pPr>
        <w:spacing w:line="276" w:lineRule="auto"/>
        <w:rPr>
          <w:rFonts w:ascii="Cambria" w:eastAsia="Times New Roman" w:hAnsi="Cambria" w:cs="Times New Roman"/>
          <w:lang w:val="es-MX"/>
        </w:rPr>
      </w:pPr>
      <w:r w:rsidRPr="00D66F2C">
        <w:rPr>
          <w:rFonts w:ascii="Cambria" w:eastAsia="Times New Roman" w:hAnsi="Cambria" w:cs="Times New Roman"/>
          <w:b/>
          <w:bCs/>
          <w:lang w:val="es-MX"/>
        </w:rPr>
        <w:lastRenderedPageBreak/>
        <w:t>Pol</w:t>
      </w:r>
      <w:r>
        <w:rPr>
          <w:rFonts w:ascii="Cambria" w:eastAsia="Times New Roman" w:hAnsi="Cambria" w:cs="Times New Roman"/>
          <w:b/>
          <w:bCs/>
          <w:lang w:val="es-MX"/>
        </w:rPr>
        <w:t>ítica para Contactarme</w:t>
      </w:r>
      <w:r w:rsidRPr="00D66F2C">
        <w:rPr>
          <w:rFonts w:ascii="Cambria" w:eastAsia="Times New Roman" w:hAnsi="Cambria" w:cs="Times New Roman"/>
          <w:b/>
          <w:bCs/>
          <w:lang w:val="es-MX"/>
        </w:rPr>
        <w:t>:</w:t>
      </w:r>
      <w:r w:rsidRPr="00D66F2C">
        <w:rPr>
          <w:rFonts w:ascii="Cambria" w:eastAsia="Times New Roman" w:hAnsi="Cambria" w:cs="Times New Roman"/>
          <w:b/>
          <w:bCs/>
          <w:lang w:val="es-MX"/>
        </w:rPr>
        <w:tab/>
      </w:r>
      <w:r w:rsidRPr="00D66F2C">
        <w:rPr>
          <w:rFonts w:ascii="Cambria" w:eastAsia="Times New Roman" w:hAnsi="Cambria" w:cs="Times New Roman"/>
          <w:lang w:val="es-MX"/>
        </w:rPr>
        <w:t>La mejor manera de comunicarse conmigo es a través del correo electrónico. Si me envías un correo electrónico, te responderé en un plazo de 48 horas laborables. Si han pasado más de 48 horas laborables y no he respondido, por favor, envíame otro correo electrónico. Si se trata de un mensaje URGENTE, por favor coloca URGENTE en el asunto del correo electrónico y me pondré en contacto contigo lo antes posible.</w:t>
      </w:r>
    </w:p>
    <w:p w14:paraId="380B8940" w14:textId="77777777" w:rsidR="00BD0F86" w:rsidRPr="00D66F2C" w:rsidRDefault="00BD0F86" w:rsidP="00BD0F86">
      <w:pPr>
        <w:spacing w:line="276"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63360" behindDoc="0" locked="0" layoutInCell="1" allowOverlap="1" wp14:anchorId="05377FA5" wp14:editId="3D2884F4">
                <wp:simplePos x="0" y="0"/>
                <wp:positionH relativeFrom="margin">
                  <wp:align>left</wp:align>
                </wp:positionH>
                <wp:positionV relativeFrom="paragraph">
                  <wp:posOffset>114300</wp:posOffset>
                </wp:positionV>
                <wp:extent cx="5924550"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322BEB4" id="Straight Connector 6" o:spid="_x0000_s1026" style="position:absolute;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9pt" to="466.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" strokecolor="windowText" strokeweight="1.5pt">
                <v:stroke joinstyle="miter"/>
                <w10:wrap anchorx="margin"/>
              </v:line>
            </w:pict>
          </mc:Fallback>
        </mc:AlternateContent>
      </w:r>
    </w:p>
    <w:p w14:paraId="2D9D36B1" w14:textId="20BB45A8" w:rsidR="00BD0F86" w:rsidRPr="00D66F2C" w:rsidRDefault="00BD0F86" w:rsidP="00BD0F86">
      <w:pPr>
        <w:tabs>
          <w:tab w:val="left" w:pos="1616"/>
        </w:tabs>
        <w:spacing w:line="240" w:lineRule="auto"/>
        <w:rPr>
          <w:rFonts w:ascii="Cambria" w:eastAsia="Times New Roman" w:hAnsi="Cambria" w:cs="Times New Roman"/>
          <w:lang w:val="es-MX"/>
        </w:rPr>
      </w:pPr>
      <w:r w:rsidRPr="00D66F2C">
        <w:rPr>
          <w:rFonts w:ascii="Cambria" w:eastAsia="Times New Roman" w:hAnsi="Cambria" w:cs="Times New Roman"/>
          <w:b/>
          <w:bCs/>
          <w:lang w:val="es-MX"/>
        </w:rPr>
        <w:t xml:space="preserve">Discusión en Clase y Etiqueta: </w:t>
      </w:r>
      <w:r w:rsidRPr="00D66F2C">
        <w:rPr>
          <w:rFonts w:ascii="Cambria" w:eastAsia="Times New Roman" w:hAnsi="Cambria" w:cs="Times New Roman"/>
          <w:lang w:val="es-MX"/>
        </w:rPr>
        <w:t xml:space="preserve">En esta clase, la discusión es uno de los principales métodos a través de los cuales aprendemos. Estaremos debatiendo </w:t>
      </w:r>
      <w:r w:rsidR="00BB4F47">
        <w:rPr>
          <w:rFonts w:ascii="Cambria" w:eastAsia="Times New Roman" w:hAnsi="Cambria" w:cs="Times New Roman"/>
          <w:lang w:val="es-MX"/>
        </w:rPr>
        <w:t xml:space="preserve">y discutiendo </w:t>
      </w:r>
      <w:r w:rsidRPr="00D66F2C">
        <w:rPr>
          <w:rFonts w:ascii="Cambria" w:eastAsia="Times New Roman" w:hAnsi="Cambria" w:cs="Times New Roman"/>
          <w:lang w:val="es-MX"/>
        </w:rPr>
        <w:t>temas que pueden ser controver</w:t>
      </w:r>
      <w:r>
        <w:rPr>
          <w:rFonts w:ascii="Cambria" w:eastAsia="Times New Roman" w:hAnsi="Cambria" w:cs="Times New Roman"/>
          <w:lang w:val="es-MX"/>
        </w:rPr>
        <w:t>siales</w:t>
      </w:r>
      <w:r w:rsidRPr="00D66F2C">
        <w:rPr>
          <w:rFonts w:ascii="Cambria" w:eastAsia="Times New Roman" w:hAnsi="Cambria" w:cs="Times New Roman"/>
          <w:lang w:val="es-MX"/>
        </w:rPr>
        <w:t xml:space="preserve"> y es importante mantener un entorno seguro donde las personas puedan expresar sus puntos de vista. Se espera que los estudiantes discutan estos temas de manera respetuosa y ética.</w:t>
      </w:r>
    </w:p>
    <w:p w14:paraId="0347E0FF" w14:textId="77777777" w:rsidR="00BD0F86" w:rsidRPr="00D66F2C" w:rsidRDefault="00BD0F86" w:rsidP="00BD0F86">
      <w:pPr>
        <w:spacing w:line="276"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64384" behindDoc="0" locked="0" layoutInCell="1" allowOverlap="1" wp14:anchorId="56815E54" wp14:editId="3C0CA69D">
                <wp:simplePos x="0" y="0"/>
                <wp:positionH relativeFrom="margin">
                  <wp:align>left</wp:align>
                </wp:positionH>
                <wp:positionV relativeFrom="paragraph">
                  <wp:posOffset>114300</wp:posOffset>
                </wp:positionV>
                <wp:extent cx="5924550"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CBCA507" id="Straight Connector 10" o:spid="_x0000_s1026" style="position:absolute;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9pt" to="466.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" strokecolor="windowText" strokeweight="1.5pt">
                <v:stroke joinstyle="miter"/>
                <w10:wrap anchorx="margin"/>
              </v:line>
            </w:pict>
          </mc:Fallback>
        </mc:AlternateContent>
      </w:r>
    </w:p>
    <w:p w14:paraId="778F4F0E" w14:textId="024D1C65" w:rsidR="00BD0F86" w:rsidRPr="00F43B75" w:rsidRDefault="00BD0F86" w:rsidP="00BD0F86">
      <w:pPr>
        <w:spacing w:line="240" w:lineRule="auto"/>
        <w:rPr>
          <w:rFonts w:ascii="Cambria" w:eastAsia="Times New Roman" w:hAnsi="Cambria" w:cs="Times New Roman"/>
          <w:b/>
          <w:bCs/>
          <w:lang w:val="es-MX"/>
        </w:rPr>
      </w:pPr>
      <w:r>
        <w:rPr>
          <w:rFonts w:ascii="Cambria" w:eastAsia="Times New Roman" w:hAnsi="Cambria" w:cs="Times New Roman"/>
          <w:b/>
          <w:bCs/>
          <w:lang w:val="es-MX"/>
        </w:rPr>
        <w:t xml:space="preserve">Aclaración sobre la </w:t>
      </w:r>
      <w:r w:rsidR="00D240AC">
        <w:rPr>
          <w:rFonts w:ascii="Cambria" w:eastAsia="Times New Roman" w:hAnsi="Cambria" w:cs="Times New Roman"/>
          <w:b/>
          <w:bCs/>
          <w:lang w:val="es-MX"/>
        </w:rPr>
        <w:t>Comunicación</w:t>
      </w:r>
      <w:r w:rsidRPr="00F43B75">
        <w:rPr>
          <w:rFonts w:ascii="Cambria" w:eastAsia="Times New Roman" w:hAnsi="Cambria" w:cs="Times New Roman"/>
          <w:b/>
          <w:bCs/>
          <w:lang w:val="es-MX"/>
        </w:rPr>
        <w:t xml:space="preserve">: </w:t>
      </w:r>
      <w:r w:rsidRPr="00F43B75">
        <w:rPr>
          <w:rFonts w:ascii="Cambria" w:eastAsia="Times New Roman" w:hAnsi="Cambria" w:cs="Times New Roman"/>
          <w:lang w:val="es-MX"/>
        </w:rPr>
        <w:t>Mientras nos comunicamos entre nosotros, ten en cuenta que el lector/oyente debe esforzarse tanto como el escritor/orador en el proceso de comunicación. Esto significa que escucharemos con paciencia, trabajaremos para entendernos mutuamente, buscaremos aclaraciones cuando sea necesario y evitaremos terminar las frases del otro o corregir errores gramaticales a menos que se nos invite a hacerlo.</w:t>
      </w:r>
    </w:p>
    <w:p w14:paraId="4FD8C3AC" w14:textId="77777777" w:rsidR="00BD0F86" w:rsidRPr="00F43B75" w:rsidRDefault="00BD0F86" w:rsidP="00BD0F86">
      <w:pPr>
        <w:spacing w:line="276" w:lineRule="auto"/>
        <w:rPr>
          <w:rFonts w:ascii="Cambria" w:eastAsia="Times New Roman" w:hAnsi="Cambria" w:cs="Times New Roman"/>
          <w:lang w:val="es-MX"/>
        </w:rPr>
      </w:pPr>
    </w:p>
    <w:p w14:paraId="49D78A81" w14:textId="77777777" w:rsidR="00BD0F86" w:rsidRPr="00B317FE" w:rsidRDefault="00BD0F86" w:rsidP="00BD0F86">
      <w:pPr>
        <w:tabs>
          <w:tab w:val="left" w:pos="1616"/>
        </w:tabs>
        <w:spacing w:line="240" w:lineRule="auto"/>
        <w:rPr>
          <w:rFonts w:ascii="Cambria" w:eastAsia="Times New Roman" w:hAnsi="Cambria" w:cs="Times New Roman"/>
          <w:lang w:val="es-MX"/>
        </w:rPr>
      </w:pPr>
      <w:r w:rsidRPr="00372F67">
        <w:rPr>
          <w:rFonts w:ascii="Cambria" w:eastAsia="Times New Roman" w:hAnsi="Cambria" w:cs="Times New Roman"/>
          <w:b/>
          <w:noProof/>
        </w:rPr>
        <mc:AlternateContent>
          <mc:Choice Requires="wps">
            <w:drawing>
              <wp:anchor distT="0" distB="0" distL="114300" distR="114300" simplePos="0" relativeHeight="251666432" behindDoc="0" locked="0" layoutInCell="1" allowOverlap="1" wp14:anchorId="4C60B6AB" wp14:editId="354C8B99">
                <wp:simplePos x="0" y="0"/>
                <wp:positionH relativeFrom="margin">
                  <wp:posOffset>0</wp:posOffset>
                </wp:positionH>
                <wp:positionV relativeFrom="paragraph">
                  <wp:posOffset>161290</wp:posOffset>
                </wp:positionV>
                <wp:extent cx="5924550" cy="0"/>
                <wp:effectExtent l="0" t="0" r="0" b="0"/>
                <wp:wrapNone/>
                <wp:docPr id="20" name="Straight Connector 20"/>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86267F0" id="Straight Connector 20"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12.7pt" to="466.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" strokecolor="windowText" strokeweight="1.5pt">
                <v:stroke joinstyle="miter"/>
                <w10:wrap anchorx="margin"/>
              </v:line>
            </w:pict>
          </mc:Fallback>
        </mc:AlternateContent>
      </w:r>
      <w:r w:rsidRPr="00B317FE">
        <w:rPr>
          <w:rFonts w:ascii="Cambria" w:eastAsia="Times New Roman" w:hAnsi="Cambria" w:cs="Times New Roman"/>
          <w:b/>
          <w:bCs/>
          <w:lang w:val="es-MX"/>
        </w:rPr>
        <w:t xml:space="preserve">Tareas y Trabajos de Clase: </w:t>
      </w:r>
      <w:r>
        <w:rPr>
          <w:rFonts w:ascii="Cambria" w:eastAsia="Times New Roman" w:hAnsi="Cambria" w:cs="Times New Roman"/>
          <w:lang w:val="es-MX"/>
        </w:rPr>
        <w:t xml:space="preserve">Tu carga de trabajo consistirá en lo </w:t>
      </w:r>
      <w:r w:rsidRPr="00446DF5">
        <w:rPr>
          <w:rFonts w:ascii="Cambria" w:eastAsia="Times New Roman" w:hAnsi="Cambria" w:cs="Times New Roman"/>
          <w:lang w:val="es-MX"/>
        </w:rPr>
        <w:t>siguiente</w:t>
      </w:r>
      <w:r>
        <w:rPr>
          <w:rFonts w:ascii="Cambria" w:eastAsia="Times New Roman" w:hAnsi="Cambria" w:cs="Times New Roman"/>
          <w:lang w:val="es-MX"/>
        </w:rPr>
        <w:t>:</w:t>
      </w:r>
    </w:p>
    <w:p w14:paraId="6CE95BB7" w14:textId="77777777" w:rsidR="00BD0F86" w:rsidRPr="00B317FE" w:rsidRDefault="00BD0F86" w:rsidP="00BD0F86">
      <w:pPr>
        <w:tabs>
          <w:tab w:val="left" w:pos="1616"/>
        </w:tabs>
        <w:spacing w:line="240" w:lineRule="auto"/>
        <w:rPr>
          <w:rFonts w:ascii="Cambria" w:eastAsia="Times New Roman" w:hAnsi="Cambria" w:cs="Times New Roman"/>
          <w:b/>
          <w:bCs/>
          <w:lang w:val="es-MX"/>
        </w:rPr>
      </w:pPr>
    </w:p>
    <w:p w14:paraId="4F70680D" w14:textId="3850E50A" w:rsidR="00BD0F86" w:rsidRPr="00B317FE" w:rsidRDefault="00BD0F86" w:rsidP="00BD0F86">
      <w:pPr>
        <w:pStyle w:val="ListParagraph"/>
        <w:numPr>
          <w:ilvl w:val="0"/>
          <w:numId w:val="1"/>
        </w:numPr>
        <w:tabs>
          <w:tab w:val="left" w:pos="1616"/>
        </w:tabs>
        <w:spacing w:line="240" w:lineRule="auto"/>
        <w:rPr>
          <w:rFonts w:ascii="Cambria" w:eastAsia="Times New Roman" w:hAnsi="Cambria" w:cs="Times New Roman"/>
          <w:lang w:val="es-MX"/>
        </w:rPr>
      </w:pPr>
      <w:r w:rsidRPr="00B317FE">
        <w:rPr>
          <w:rFonts w:ascii="Cambria" w:eastAsia="Times New Roman" w:hAnsi="Cambria" w:cs="Times New Roman"/>
          <w:b/>
          <w:bCs/>
          <w:lang w:val="es-MX"/>
        </w:rPr>
        <w:t>As</w:t>
      </w:r>
      <w:r>
        <w:rPr>
          <w:rFonts w:ascii="Cambria" w:eastAsia="Times New Roman" w:hAnsi="Cambria" w:cs="Times New Roman"/>
          <w:b/>
          <w:bCs/>
          <w:lang w:val="es-MX"/>
        </w:rPr>
        <w:t>istencia</w:t>
      </w:r>
      <w:r w:rsidRPr="00B317FE">
        <w:rPr>
          <w:rFonts w:ascii="Cambria" w:eastAsia="Times New Roman" w:hAnsi="Cambria" w:cs="Times New Roman"/>
          <w:b/>
          <w:bCs/>
          <w:lang w:val="es-MX"/>
        </w:rPr>
        <w:t xml:space="preserve"> </w:t>
      </w:r>
      <w:r>
        <w:rPr>
          <w:rFonts w:ascii="Cambria" w:eastAsia="Times New Roman" w:hAnsi="Cambria" w:cs="Times New Roman"/>
          <w:b/>
          <w:bCs/>
          <w:lang w:val="es-MX"/>
        </w:rPr>
        <w:t xml:space="preserve">y </w:t>
      </w:r>
      <w:r w:rsidRPr="00B317FE">
        <w:rPr>
          <w:rFonts w:ascii="Cambria" w:eastAsia="Times New Roman" w:hAnsi="Cambria" w:cs="Times New Roman"/>
          <w:b/>
          <w:bCs/>
          <w:lang w:val="es-MX"/>
        </w:rPr>
        <w:t>Participa</w:t>
      </w:r>
      <w:r>
        <w:rPr>
          <w:rFonts w:ascii="Cambria" w:eastAsia="Times New Roman" w:hAnsi="Cambria" w:cs="Times New Roman"/>
          <w:b/>
          <w:bCs/>
          <w:lang w:val="es-MX"/>
        </w:rPr>
        <w:t>ció</w:t>
      </w:r>
      <w:r w:rsidRPr="00B317FE">
        <w:rPr>
          <w:rFonts w:ascii="Cambria" w:eastAsia="Times New Roman" w:hAnsi="Cambria" w:cs="Times New Roman"/>
          <w:b/>
          <w:bCs/>
          <w:lang w:val="es-MX"/>
        </w:rPr>
        <w:t>n</w:t>
      </w:r>
      <w:r w:rsidRPr="00B317FE">
        <w:rPr>
          <w:rFonts w:ascii="Cambria" w:eastAsia="Times New Roman" w:hAnsi="Cambria" w:cs="Times New Roman"/>
          <w:lang w:val="es-MX"/>
        </w:rPr>
        <w:t xml:space="preserve">: La asistencia de los estudiantes y la participación activa son obligatorias en todas las clases. Completar las tareas de lectura es crucial para las discusiones en clase. La participación incluye traer materiales apropiados a clase, respetar a otros estudiantes y </w:t>
      </w:r>
      <w:r w:rsidR="006F180E">
        <w:rPr>
          <w:rFonts w:ascii="Cambria" w:eastAsia="Times New Roman" w:hAnsi="Cambria" w:cs="Times New Roman"/>
          <w:lang w:val="es-MX"/>
        </w:rPr>
        <w:t>a la profesora</w:t>
      </w:r>
      <w:r w:rsidRPr="00B317FE">
        <w:rPr>
          <w:rFonts w:ascii="Cambria" w:eastAsia="Times New Roman" w:hAnsi="Cambria" w:cs="Times New Roman"/>
          <w:lang w:val="es-MX"/>
        </w:rPr>
        <w:t xml:space="preserve">, llegar puntualmente a clase y estar despierto y atento durante todo el período de clase. Si llegas tarde, hazlo en silencio y ocupa el asiento disponible más cercano. </w:t>
      </w:r>
    </w:p>
    <w:p w14:paraId="26549C35" w14:textId="29C813C9" w:rsidR="00BD0F86" w:rsidRPr="00B317FE" w:rsidRDefault="00BD0F86" w:rsidP="00BD0F86">
      <w:pPr>
        <w:pStyle w:val="ListParagraph"/>
        <w:numPr>
          <w:ilvl w:val="0"/>
          <w:numId w:val="1"/>
        </w:numPr>
        <w:tabs>
          <w:tab w:val="left" w:pos="1616"/>
        </w:tabs>
        <w:spacing w:line="240" w:lineRule="auto"/>
        <w:rPr>
          <w:rFonts w:ascii="Cambria" w:eastAsia="Times New Roman" w:hAnsi="Cambria" w:cs="Times New Roman"/>
          <w:lang w:val="es-MX"/>
        </w:rPr>
      </w:pPr>
      <w:r>
        <w:rPr>
          <w:rFonts w:ascii="Cambria" w:eastAsia="Times New Roman" w:hAnsi="Cambria" w:cs="Times New Roman"/>
          <w:b/>
          <w:bCs/>
          <w:lang w:val="es-MX"/>
        </w:rPr>
        <w:t>Lecturas</w:t>
      </w:r>
      <w:r w:rsidRPr="00B317FE">
        <w:rPr>
          <w:rFonts w:ascii="Cambria" w:eastAsia="Times New Roman" w:hAnsi="Cambria" w:cs="Times New Roman"/>
          <w:lang w:val="es-MX"/>
        </w:rPr>
        <w:t xml:space="preserve">: Se proporcionarán lecturas cortas durante todo el semestre. Eres responsable de completar la lectura requerida </w:t>
      </w:r>
      <w:r w:rsidRPr="00CD54DF">
        <w:rPr>
          <w:rFonts w:ascii="Cambria" w:eastAsia="Times New Roman" w:hAnsi="Cambria" w:cs="Times New Roman"/>
          <w:i/>
          <w:iCs/>
          <w:lang w:val="es-MX"/>
        </w:rPr>
        <w:t>antes</w:t>
      </w:r>
      <w:r w:rsidRPr="00B317FE">
        <w:rPr>
          <w:rFonts w:ascii="Cambria" w:eastAsia="Times New Roman" w:hAnsi="Cambria" w:cs="Times New Roman"/>
          <w:lang w:val="es-MX"/>
        </w:rPr>
        <w:t xml:space="preserve"> de venir a clase. Esto te preparará para participar activamente en la discusión en clase.</w:t>
      </w:r>
    </w:p>
    <w:p w14:paraId="46DE312F" w14:textId="264D7067" w:rsidR="00FF39C5" w:rsidRPr="00FF39C5" w:rsidRDefault="00BD0F86" w:rsidP="00FF39C5">
      <w:pPr>
        <w:pStyle w:val="ListParagraph"/>
        <w:numPr>
          <w:ilvl w:val="0"/>
          <w:numId w:val="1"/>
        </w:numPr>
        <w:tabs>
          <w:tab w:val="left" w:pos="1616"/>
        </w:tabs>
        <w:spacing w:line="240" w:lineRule="auto"/>
        <w:rPr>
          <w:rFonts w:ascii="Cambria" w:eastAsia="Times New Roman" w:hAnsi="Cambria" w:cs="Times New Roman"/>
          <w:lang w:val="es-MX"/>
        </w:rPr>
      </w:pPr>
      <w:r w:rsidRPr="00B317FE">
        <w:rPr>
          <w:rFonts w:ascii="Cambria" w:eastAsia="Times New Roman" w:hAnsi="Cambria" w:cs="Times New Roman"/>
          <w:b/>
          <w:bCs/>
          <w:lang w:val="es-MX"/>
        </w:rPr>
        <w:t>Reading Responses</w:t>
      </w:r>
      <w:r w:rsidRPr="00B317FE">
        <w:rPr>
          <w:rFonts w:ascii="Cambria" w:eastAsia="Times New Roman" w:hAnsi="Cambria" w:cs="Times New Roman"/>
          <w:lang w:val="es-MX"/>
        </w:rPr>
        <w:t>:</w:t>
      </w:r>
      <w:r w:rsidR="00F242D2">
        <w:rPr>
          <w:rFonts w:ascii="Cambria" w:eastAsia="Times New Roman" w:hAnsi="Cambria" w:cs="Times New Roman"/>
          <w:lang w:val="es-MX"/>
        </w:rPr>
        <w:t xml:space="preserve"> </w:t>
      </w:r>
      <w:r w:rsidR="00031016">
        <w:rPr>
          <w:rFonts w:ascii="Cambria" w:eastAsia="Times New Roman" w:hAnsi="Cambria" w:cs="Times New Roman"/>
          <w:lang w:val="es-MX"/>
        </w:rPr>
        <w:t>La tarea de c</w:t>
      </w:r>
      <w:r w:rsidR="00F242D2">
        <w:rPr>
          <w:rFonts w:ascii="Cambria" w:eastAsia="Times New Roman" w:hAnsi="Cambria" w:cs="Times New Roman"/>
          <w:lang w:val="es-MX"/>
        </w:rPr>
        <w:t>ada semana</w:t>
      </w:r>
      <w:r w:rsidR="00031016">
        <w:rPr>
          <w:rFonts w:ascii="Cambria" w:eastAsia="Times New Roman" w:hAnsi="Cambria" w:cs="Times New Roman"/>
          <w:lang w:val="es-MX"/>
        </w:rPr>
        <w:t xml:space="preserve"> consistirá en </w:t>
      </w:r>
      <w:proofErr w:type="spellStart"/>
      <w:r w:rsidR="00031016">
        <w:rPr>
          <w:rFonts w:ascii="Cambria" w:eastAsia="Times New Roman" w:hAnsi="Cambria" w:cs="Times New Roman"/>
          <w:lang w:val="es-MX"/>
        </w:rPr>
        <w:t>reading</w:t>
      </w:r>
      <w:proofErr w:type="spellEnd"/>
      <w:r w:rsidR="00031016">
        <w:rPr>
          <w:rFonts w:ascii="Cambria" w:eastAsia="Times New Roman" w:hAnsi="Cambria" w:cs="Times New Roman"/>
          <w:lang w:val="es-MX"/>
        </w:rPr>
        <w:t xml:space="preserve"> responses. L</w:t>
      </w:r>
      <w:r w:rsidR="00050C71">
        <w:rPr>
          <w:rFonts w:ascii="Cambria" w:eastAsia="Times New Roman" w:hAnsi="Cambria" w:cs="Times New Roman"/>
          <w:lang w:val="es-MX"/>
        </w:rPr>
        <w:t>os estudiantes seleccionarán</w:t>
      </w:r>
      <w:r w:rsidR="00F242D2">
        <w:rPr>
          <w:rFonts w:ascii="Cambria" w:eastAsia="Times New Roman" w:hAnsi="Cambria" w:cs="Times New Roman"/>
          <w:lang w:val="es-MX"/>
        </w:rPr>
        <w:t xml:space="preserve"> una lectura </w:t>
      </w:r>
      <w:r w:rsidR="00AD6745">
        <w:rPr>
          <w:rFonts w:ascii="Cambria" w:eastAsia="Times New Roman" w:hAnsi="Cambria" w:cs="Times New Roman"/>
          <w:lang w:val="es-MX"/>
        </w:rPr>
        <w:t xml:space="preserve">de algún </w:t>
      </w:r>
      <w:r w:rsidR="00A50E6E">
        <w:rPr>
          <w:rFonts w:ascii="Cambria" w:eastAsia="Times New Roman" w:hAnsi="Cambria" w:cs="Times New Roman"/>
          <w:lang w:val="es-MX"/>
        </w:rPr>
        <w:t>trabajo filosófico original</w:t>
      </w:r>
      <w:r w:rsidR="00C8611A">
        <w:rPr>
          <w:rFonts w:ascii="Cambria" w:eastAsia="Times New Roman" w:hAnsi="Cambria" w:cs="Times New Roman"/>
          <w:lang w:val="es-MX"/>
        </w:rPr>
        <w:t>, artículo de filosofía</w:t>
      </w:r>
      <w:r w:rsidR="00EF5E0A">
        <w:rPr>
          <w:rFonts w:ascii="Cambria" w:eastAsia="Times New Roman" w:hAnsi="Cambria" w:cs="Times New Roman"/>
          <w:lang w:val="es-MX"/>
        </w:rPr>
        <w:t>, libro de filosofía,</w:t>
      </w:r>
      <w:r w:rsidR="00A50E6E">
        <w:rPr>
          <w:rFonts w:ascii="Cambria" w:eastAsia="Times New Roman" w:hAnsi="Cambria" w:cs="Times New Roman"/>
          <w:lang w:val="es-MX"/>
        </w:rPr>
        <w:t xml:space="preserve"> o </w:t>
      </w:r>
      <w:r w:rsidR="00EF5E0A">
        <w:rPr>
          <w:rFonts w:ascii="Cambria" w:eastAsia="Times New Roman" w:hAnsi="Cambria" w:cs="Times New Roman"/>
          <w:lang w:val="es-MX"/>
        </w:rPr>
        <w:t>investigación de</w:t>
      </w:r>
      <w:r w:rsidR="00A50E6E">
        <w:rPr>
          <w:rFonts w:ascii="Cambria" w:eastAsia="Times New Roman" w:hAnsi="Cambria" w:cs="Times New Roman"/>
          <w:lang w:val="es-MX"/>
        </w:rPr>
        <w:t xml:space="preserve"> algún filósofo contemporáneo</w:t>
      </w:r>
      <w:r w:rsidR="00F242D2">
        <w:rPr>
          <w:rFonts w:ascii="Cambria" w:eastAsia="Times New Roman" w:hAnsi="Cambria" w:cs="Times New Roman"/>
          <w:lang w:val="es-MX"/>
        </w:rPr>
        <w:t xml:space="preserve"> </w:t>
      </w:r>
      <w:r w:rsidR="00833A74">
        <w:rPr>
          <w:rFonts w:ascii="Cambria" w:eastAsia="Times New Roman" w:hAnsi="Cambria" w:cs="Times New Roman"/>
          <w:lang w:val="es-MX"/>
        </w:rPr>
        <w:t>en donde se</w:t>
      </w:r>
      <w:r w:rsidR="0078643E">
        <w:rPr>
          <w:rFonts w:ascii="Cambria" w:eastAsia="Times New Roman" w:hAnsi="Cambria" w:cs="Times New Roman"/>
          <w:lang w:val="es-MX"/>
        </w:rPr>
        <w:t xml:space="preserve"> </w:t>
      </w:r>
      <w:r w:rsidR="009E367B">
        <w:rPr>
          <w:rFonts w:ascii="Cambria" w:eastAsia="Times New Roman" w:hAnsi="Cambria" w:cs="Times New Roman"/>
          <w:lang w:val="es-MX"/>
        </w:rPr>
        <w:t>elaborará</w:t>
      </w:r>
      <w:r w:rsidR="00307B8B">
        <w:rPr>
          <w:rFonts w:ascii="Cambria" w:eastAsia="Times New Roman" w:hAnsi="Cambria" w:cs="Times New Roman"/>
          <w:lang w:val="es-MX"/>
        </w:rPr>
        <w:t xml:space="preserve"> </w:t>
      </w:r>
      <w:r w:rsidR="004B6A2B">
        <w:rPr>
          <w:rFonts w:ascii="Cambria" w:eastAsia="Times New Roman" w:hAnsi="Cambria" w:cs="Times New Roman"/>
          <w:lang w:val="es-MX"/>
        </w:rPr>
        <w:t xml:space="preserve">un trabajo llamado </w:t>
      </w:r>
      <w:proofErr w:type="spellStart"/>
      <w:r w:rsidR="004B6A2B">
        <w:rPr>
          <w:rFonts w:ascii="Cambria" w:eastAsia="Times New Roman" w:hAnsi="Cambria" w:cs="Times New Roman"/>
          <w:lang w:val="es-MX"/>
        </w:rPr>
        <w:t>reading</w:t>
      </w:r>
      <w:proofErr w:type="spellEnd"/>
      <w:r w:rsidR="004B6A2B">
        <w:rPr>
          <w:rFonts w:ascii="Cambria" w:eastAsia="Times New Roman" w:hAnsi="Cambria" w:cs="Times New Roman"/>
          <w:lang w:val="es-MX"/>
        </w:rPr>
        <w:t xml:space="preserve"> response. </w:t>
      </w:r>
      <w:r w:rsidR="009E367B">
        <w:rPr>
          <w:rFonts w:ascii="Cambria" w:eastAsia="Times New Roman" w:hAnsi="Cambria" w:cs="Times New Roman"/>
          <w:lang w:val="es-MX"/>
        </w:rPr>
        <w:t>Se trata de una</w:t>
      </w:r>
      <w:r w:rsidR="007927A1">
        <w:rPr>
          <w:rFonts w:ascii="Cambria" w:eastAsia="Times New Roman" w:hAnsi="Cambria" w:cs="Times New Roman"/>
          <w:lang w:val="es-MX"/>
        </w:rPr>
        <w:t>s dos</w:t>
      </w:r>
      <w:r w:rsidR="009E367B">
        <w:rPr>
          <w:rFonts w:ascii="Cambria" w:eastAsia="Times New Roman" w:hAnsi="Cambria" w:cs="Times New Roman"/>
          <w:lang w:val="es-MX"/>
        </w:rPr>
        <w:t xml:space="preserve"> hoja</w:t>
      </w:r>
      <w:r w:rsidR="007927A1">
        <w:rPr>
          <w:rFonts w:ascii="Cambria" w:eastAsia="Times New Roman" w:hAnsi="Cambria" w:cs="Times New Roman"/>
          <w:lang w:val="es-MX"/>
        </w:rPr>
        <w:t>s</w:t>
      </w:r>
      <w:r w:rsidR="009E367B">
        <w:rPr>
          <w:rFonts w:ascii="Cambria" w:eastAsia="Times New Roman" w:hAnsi="Cambria" w:cs="Times New Roman"/>
          <w:lang w:val="es-MX"/>
        </w:rPr>
        <w:t xml:space="preserve"> en </w:t>
      </w:r>
      <w:r w:rsidR="00D64B35">
        <w:rPr>
          <w:rFonts w:ascii="Cambria" w:eastAsia="Times New Roman" w:hAnsi="Cambria" w:cs="Times New Roman"/>
          <w:lang w:val="es-MX"/>
        </w:rPr>
        <w:t>t</w:t>
      </w:r>
      <w:r w:rsidR="007927A1">
        <w:rPr>
          <w:rFonts w:ascii="Cambria" w:eastAsia="Times New Roman" w:hAnsi="Cambria" w:cs="Times New Roman"/>
          <w:lang w:val="es-MX"/>
        </w:rPr>
        <w:t>u cuaderno</w:t>
      </w:r>
      <w:r w:rsidR="009E367B">
        <w:rPr>
          <w:rFonts w:ascii="Cambria" w:eastAsia="Times New Roman" w:hAnsi="Cambria" w:cs="Times New Roman"/>
          <w:lang w:val="es-MX"/>
        </w:rPr>
        <w:t xml:space="preserve"> </w:t>
      </w:r>
      <w:r w:rsidR="00031016">
        <w:rPr>
          <w:rFonts w:ascii="Cambria" w:eastAsia="Times New Roman" w:hAnsi="Cambria" w:cs="Times New Roman"/>
          <w:lang w:val="es-MX"/>
        </w:rPr>
        <w:t>(</w:t>
      </w:r>
      <w:r w:rsidR="00EF5E0A">
        <w:rPr>
          <w:rFonts w:ascii="Cambria" w:eastAsia="Times New Roman" w:hAnsi="Cambria" w:cs="Times New Roman"/>
          <w:lang w:val="es-MX"/>
        </w:rPr>
        <w:t xml:space="preserve">1 hoja mínimo y </w:t>
      </w:r>
      <w:r w:rsidR="00031016">
        <w:rPr>
          <w:rFonts w:ascii="Cambria" w:eastAsia="Times New Roman" w:hAnsi="Cambria" w:cs="Times New Roman"/>
          <w:lang w:val="es-MX"/>
        </w:rPr>
        <w:t xml:space="preserve">3 hojas </w:t>
      </w:r>
      <w:r w:rsidR="00D020C1">
        <w:rPr>
          <w:rFonts w:ascii="Cambria" w:eastAsia="Times New Roman" w:hAnsi="Cambria" w:cs="Times New Roman"/>
          <w:lang w:val="es-MX"/>
        </w:rPr>
        <w:t>máximo</w:t>
      </w:r>
      <w:r w:rsidR="00031016">
        <w:rPr>
          <w:rFonts w:ascii="Cambria" w:eastAsia="Times New Roman" w:hAnsi="Cambria" w:cs="Times New Roman"/>
          <w:lang w:val="es-MX"/>
        </w:rPr>
        <w:t>)</w:t>
      </w:r>
      <w:r w:rsidR="00D020C1">
        <w:rPr>
          <w:rFonts w:ascii="Cambria" w:eastAsia="Times New Roman" w:hAnsi="Cambria" w:cs="Times New Roman"/>
          <w:lang w:val="es-MX"/>
        </w:rPr>
        <w:t xml:space="preserve"> en donde los estudiantes, después de haber seleccionado y leído su lectura, </w:t>
      </w:r>
      <w:r w:rsidR="004043D7">
        <w:rPr>
          <w:rFonts w:ascii="Cambria" w:eastAsia="Times New Roman" w:hAnsi="Cambria" w:cs="Times New Roman"/>
          <w:lang w:val="es-MX"/>
        </w:rPr>
        <w:t xml:space="preserve">deberán hacer lo siguiente: </w:t>
      </w:r>
    </w:p>
    <w:p w14:paraId="301B407E" w14:textId="67FD7655" w:rsidR="00B52DD2" w:rsidRPr="007E1D3B" w:rsidRDefault="00412C74" w:rsidP="007E1D3B">
      <w:pPr>
        <w:pStyle w:val="ListParagraph"/>
        <w:numPr>
          <w:ilvl w:val="1"/>
          <w:numId w:val="1"/>
        </w:numPr>
        <w:tabs>
          <w:tab w:val="left" w:pos="1616"/>
        </w:tabs>
        <w:spacing w:line="240" w:lineRule="auto"/>
        <w:rPr>
          <w:rFonts w:ascii="Cambria" w:eastAsia="Times New Roman" w:hAnsi="Cambria" w:cs="Times New Roman"/>
          <w:lang w:val="es-MX"/>
        </w:rPr>
      </w:pPr>
      <w:r w:rsidRPr="00412C74">
        <w:rPr>
          <w:rFonts w:ascii="Cambria" w:eastAsia="Times New Roman" w:hAnsi="Cambria" w:cs="Times New Roman"/>
          <w:lang w:val="es-MX"/>
        </w:rPr>
        <w:t>Identifi</w:t>
      </w:r>
      <w:r>
        <w:rPr>
          <w:rFonts w:ascii="Cambria" w:eastAsia="Times New Roman" w:hAnsi="Cambria" w:cs="Times New Roman"/>
          <w:lang w:val="es-MX"/>
        </w:rPr>
        <w:t>car el argumento principal del filósofo</w:t>
      </w:r>
      <w:r w:rsidR="00050C71">
        <w:rPr>
          <w:rFonts w:ascii="Cambria" w:eastAsia="Times New Roman" w:hAnsi="Cambria" w:cs="Times New Roman"/>
          <w:lang w:val="es-MX"/>
        </w:rPr>
        <w:t>/a</w:t>
      </w:r>
      <w:r w:rsidR="00FF39C5">
        <w:rPr>
          <w:rFonts w:ascii="Cambria" w:eastAsia="Times New Roman" w:hAnsi="Cambria" w:cs="Times New Roman"/>
          <w:lang w:val="es-MX"/>
        </w:rPr>
        <w:t xml:space="preserve"> (</w:t>
      </w:r>
      <w:r w:rsidR="00473C14">
        <w:rPr>
          <w:rFonts w:ascii="Cambria" w:eastAsia="Times New Roman" w:hAnsi="Cambria" w:cs="Times New Roman"/>
          <w:lang w:val="es-MX"/>
        </w:rPr>
        <w:t>reconocer en la lectura</w:t>
      </w:r>
      <w:r w:rsidR="00FF39C5">
        <w:rPr>
          <w:rFonts w:ascii="Cambria" w:eastAsia="Times New Roman" w:hAnsi="Cambria" w:cs="Times New Roman"/>
          <w:lang w:val="es-MX"/>
        </w:rPr>
        <w:t xml:space="preserve"> las premisas </w:t>
      </w:r>
      <w:r w:rsidR="00473C14">
        <w:rPr>
          <w:rFonts w:ascii="Cambria" w:eastAsia="Times New Roman" w:hAnsi="Cambria" w:cs="Times New Roman"/>
          <w:lang w:val="es-MX"/>
        </w:rPr>
        <w:t>del argumento junto con su conclusión</w:t>
      </w:r>
      <w:r w:rsidR="00FF39C5">
        <w:rPr>
          <w:rFonts w:ascii="Cambria" w:eastAsia="Times New Roman" w:hAnsi="Cambria" w:cs="Times New Roman"/>
          <w:lang w:val="es-MX"/>
        </w:rPr>
        <w:t>)</w:t>
      </w:r>
      <w:r w:rsidR="0077396B">
        <w:rPr>
          <w:rFonts w:ascii="Cambria" w:eastAsia="Times New Roman" w:hAnsi="Cambria" w:cs="Times New Roman"/>
          <w:lang w:val="es-MX"/>
        </w:rPr>
        <w:t>.</w:t>
      </w:r>
      <w:r w:rsidR="00D94363">
        <w:rPr>
          <w:rFonts w:ascii="Cambria" w:eastAsia="Times New Roman" w:hAnsi="Cambria" w:cs="Times New Roman"/>
          <w:lang w:val="es-MX"/>
        </w:rPr>
        <w:t xml:space="preserve"> Conforme vayas agarrando experiencia en </w:t>
      </w:r>
      <w:r w:rsidR="00103089">
        <w:rPr>
          <w:rFonts w:ascii="Cambria" w:eastAsia="Times New Roman" w:hAnsi="Cambria" w:cs="Times New Roman"/>
          <w:lang w:val="es-MX"/>
        </w:rPr>
        <w:t xml:space="preserve">identificar argumentos principales, siéntete libre de elegir cualquier argumento que tú quieras </w:t>
      </w:r>
      <w:r w:rsidR="00DA4283">
        <w:rPr>
          <w:rFonts w:ascii="Cambria" w:eastAsia="Times New Roman" w:hAnsi="Cambria" w:cs="Times New Roman"/>
          <w:lang w:val="es-MX"/>
        </w:rPr>
        <w:t xml:space="preserve">dentro de la lectura (no necesariamente el principal). </w:t>
      </w:r>
    </w:p>
    <w:p w14:paraId="040BC4FD" w14:textId="067E2291" w:rsidR="00412C74" w:rsidRDefault="005C4CF6" w:rsidP="00412C74">
      <w:pPr>
        <w:pStyle w:val="ListParagraph"/>
        <w:numPr>
          <w:ilvl w:val="1"/>
          <w:numId w:val="1"/>
        </w:numPr>
        <w:tabs>
          <w:tab w:val="left" w:pos="1616"/>
        </w:tabs>
        <w:spacing w:line="240" w:lineRule="auto"/>
        <w:rPr>
          <w:rFonts w:ascii="Cambria" w:eastAsia="Times New Roman" w:hAnsi="Cambria" w:cs="Times New Roman"/>
          <w:lang w:val="es-MX"/>
        </w:rPr>
      </w:pPr>
      <w:r>
        <w:rPr>
          <w:rFonts w:ascii="Cambria" w:eastAsia="Times New Roman" w:hAnsi="Cambria" w:cs="Times New Roman"/>
          <w:lang w:val="es-MX"/>
        </w:rPr>
        <w:t>Escribirlo en forma estándar (alineando las premisas de manera lógica para que apoyen la conclusión)</w:t>
      </w:r>
      <w:r w:rsidR="007E1D3B">
        <w:rPr>
          <w:rFonts w:ascii="Cambria" w:eastAsia="Times New Roman" w:hAnsi="Cambria" w:cs="Times New Roman"/>
          <w:lang w:val="es-MX"/>
        </w:rPr>
        <w:t>.</w:t>
      </w:r>
    </w:p>
    <w:p w14:paraId="255AF55A" w14:textId="696B8E85" w:rsidR="0084548C" w:rsidRPr="008217C1" w:rsidRDefault="002B1FBF" w:rsidP="008217C1">
      <w:pPr>
        <w:pStyle w:val="ListParagraph"/>
        <w:numPr>
          <w:ilvl w:val="1"/>
          <w:numId w:val="1"/>
        </w:numPr>
        <w:tabs>
          <w:tab w:val="left" w:pos="1616"/>
        </w:tabs>
        <w:spacing w:line="240" w:lineRule="auto"/>
        <w:rPr>
          <w:rFonts w:ascii="Cambria" w:eastAsia="Times New Roman" w:hAnsi="Cambria" w:cs="Times New Roman"/>
          <w:lang w:val="es-MX"/>
        </w:rPr>
      </w:pPr>
      <w:r>
        <w:rPr>
          <w:rFonts w:ascii="Cambria" w:eastAsia="Times New Roman" w:hAnsi="Cambria" w:cs="Times New Roman"/>
          <w:lang w:val="es-MX"/>
        </w:rPr>
        <w:t>Elaborar una objeción</w:t>
      </w:r>
      <w:r w:rsidR="007E4774">
        <w:rPr>
          <w:rFonts w:ascii="Cambria" w:eastAsia="Times New Roman" w:hAnsi="Cambria" w:cs="Times New Roman"/>
          <w:lang w:val="es-MX"/>
        </w:rPr>
        <w:t xml:space="preserve"> a partir del argumento en forma estándar (un argumento en contra de algún aspecto de</w:t>
      </w:r>
      <w:r w:rsidR="0084548C">
        <w:rPr>
          <w:rFonts w:ascii="Cambria" w:eastAsia="Times New Roman" w:hAnsi="Cambria" w:cs="Times New Roman"/>
          <w:lang w:val="es-MX"/>
        </w:rPr>
        <w:t>l argumento o de</w:t>
      </w:r>
      <w:r w:rsidR="007E4774">
        <w:rPr>
          <w:rFonts w:ascii="Cambria" w:eastAsia="Times New Roman" w:hAnsi="Cambria" w:cs="Times New Roman"/>
          <w:lang w:val="es-MX"/>
        </w:rPr>
        <w:t xml:space="preserve"> la lectura</w:t>
      </w:r>
      <w:r w:rsidR="0084548C">
        <w:rPr>
          <w:rFonts w:ascii="Cambria" w:eastAsia="Times New Roman" w:hAnsi="Cambria" w:cs="Times New Roman"/>
          <w:lang w:val="es-MX"/>
        </w:rPr>
        <w:t xml:space="preserve"> en su totalidad</w:t>
      </w:r>
      <w:r w:rsidR="007E4774">
        <w:rPr>
          <w:rFonts w:ascii="Cambria" w:eastAsia="Times New Roman" w:hAnsi="Cambria" w:cs="Times New Roman"/>
          <w:lang w:val="es-MX"/>
        </w:rPr>
        <w:t>).</w:t>
      </w:r>
      <w:r>
        <w:rPr>
          <w:rFonts w:ascii="Cambria" w:eastAsia="Times New Roman" w:hAnsi="Cambria" w:cs="Times New Roman"/>
          <w:lang w:val="es-MX"/>
        </w:rPr>
        <w:t xml:space="preserve"> </w:t>
      </w:r>
      <w:r w:rsidR="00DB62F3">
        <w:rPr>
          <w:rFonts w:ascii="Cambria" w:eastAsia="Times New Roman" w:hAnsi="Cambria" w:cs="Times New Roman"/>
          <w:lang w:val="es-MX"/>
        </w:rPr>
        <w:t>Tu argumento deberá ser escrito y desarrollado en</w:t>
      </w:r>
      <w:r w:rsidR="00165427">
        <w:rPr>
          <w:rFonts w:ascii="Cambria" w:eastAsia="Times New Roman" w:hAnsi="Cambria" w:cs="Times New Roman"/>
          <w:lang w:val="es-MX"/>
        </w:rPr>
        <w:t xml:space="preserve"> su totalidad en</w:t>
      </w:r>
      <w:r w:rsidR="00DB62F3">
        <w:rPr>
          <w:rFonts w:ascii="Cambria" w:eastAsia="Times New Roman" w:hAnsi="Cambria" w:cs="Times New Roman"/>
          <w:lang w:val="es-MX"/>
        </w:rPr>
        <w:t xml:space="preserve"> un párrafo</w:t>
      </w:r>
      <w:r w:rsidR="00165427">
        <w:rPr>
          <w:rFonts w:ascii="Cambria" w:eastAsia="Times New Roman" w:hAnsi="Cambria" w:cs="Times New Roman"/>
          <w:lang w:val="es-MX"/>
        </w:rPr>
        <w:t xml:space="preserve"> mínimo.</w:t>
      </w:r>
    </w:p>
    <w:p w14:paraId="16F95CCC" w14:textId="1A87140C" w:rsidR="00BD0F86" w:rsidRDefault="004043D7" w:rsidP="00174A60">
      <w:pPr>
        <w:pStyle w:val="ListParagraph"/>
        <w:tabs>
          <w:tab w:val="left" w:pos="1616"/>
        </w:tabs>
        <w:spacing w:line="240" w:lineRule="auto"/>
        <w:rPr>
          <w:rFonts w:ascii="Cambria" w:eastAsia="Times New Roman" w:hAnsi="Cambria" w:cs="Times New Roman"/>
          <w:lang w:val="es-MX"/>
        </w:rPr>
      </w:pPr>
      <w:r>
        <w:rPr>
          <w:rFonts w:ascii="Cambria" w:eastAsia="Times New Roman" w:hAnsi="Cambria" w:cs="Times New Roman"/>
          <w:lang w:val="es-MX"/>
        </w:rPr>
        <w:t xml:space="preserve">Los estudiantes pueden encontrar recursos de </w:t>
      </w:r>
      <w:r w:rsidR="00336368">
        <w:rPr>
          <w:rFonts w:ascii="Cambria" w:eastAsia="Times New Roman" w:hAnsi="Cambria" w:cs="Times New Roman"/>
          <w:lang w:val="es-MX"/>
        </w:rPr>
        <w:t>filosofía</w:t>
      </w:r>
      <w:r>
        <w:rPr>
          <w:rFonts w:ascii="Cambria" w:eastAsia="Times New Roman" w:hAnsi="Cambria" w:cs="Times New Roman"/>
          <w:lang w:val="es-MX"/>
        </w:rPr>
        <w:t xml:space="preserve"> </w:t>
      </w:r>
      <w:r w:rsidR="00F92D22">
        <w:rPr>
          <w:rFonts w:ascii="Cambria" w:eastAsia="Times New Roman" w:hAnsi="Cambria" w:cs="Times New Roman"/>
          <w:lang w:val="es-MX"/>
        </w:rPr>
        <w:t>para encontrar lecturas para sus</w:t>
      </w:r>
      <w:r>
        <w:rPr>
          <w:rFonts w:ascii="Cambria" w:eastAsia="Times New Roman" w:hAnsi="Cambria" w:cs="Times New Roman"/>
          <w:lang w:val="es-MX"/>
        </w:rPr>
        <w:t xml:space="preserve"> </w:t>
      </w:r>
      <w:proofErr w:type="spellStart"/>
      <w:r>
        <w:rPr>
          <w:rFonts w:ascii="Cambria" w:eastAsia="Times New Roman" w:hAnsi="Cambria" w:cs="Times New Roman"/>
          <w:lang w:val="es-MX"/>
        </w:rPr>
        <w:t>RR</w:t>
      </w:r>
      <w:r w:rsidR="00F92D22">
        <w:rPr>
          <w:rFonts w:ascii="Cambria" w:eastAsia="Times New Roman" w:hAnsi="Cambria" w:cs="Times New Roman"/>
          <w:lang w:val="es-MX"/>
        </w:rPr>
        <w:t>s</w:t>
      </w:r>
      <w:proofErr w:type="spellEnd"/>
      <w:r>
        <w:rPr>
          <w:rFonts w:ascii="Cambria" w:eastAsia="Times New Roman" w:hAnsi="Cambria" w:cs="Times New Roman"/>
          <w:lang w:val="es-MX"/>
        </w:rPr>
        <w:t xml:space="preserve"> e</w:t>
      </w:r>
      <w:r w:rsidR="00B42973">
        <w:rPr>
          <w:rFonts w:ascii="Cambria" w:eastAsia="Times New Roman" w:hAnsi="Cambria" w:cs="Times New Roman"/>
          <w:lang w:val="es-MX"/>
        </w:rPr>
        <w:t xml:space="preserve">n </w:t>
      </w:r>
      <w:hyperlink r:id="rId9" w:history="1">
        <w:r w:rsidR="00B42973" w:rsidRPr="00B42973">
          <w:rPr>
            <w:rStyle w:val="Hyperlink"/>
            <w:rFonts w:ascii="Cambria" w:eastAsia="Times New Roman" w:hAnsi="Cambria" w:cs="Times New Roman"/>
            <w:lang w:val="es-MX"/>
          </w:rPr>
          <w:t>greciasanchez.com</w:t>
        </w:r>
      </w:hyperlink>
      <w:r w:rsidR="0073652B">
        <w:rPr>
          <w:rFonts w:ascii="Cambria" w:eastAsia="Times New Roman" w:hAnsi="Cambria" w:cs="Times New Roman"/>
          <w:lang w:val="es-MX"/>
        </w:rPr>
        <w:t>,</w:t>
      </w:r>
      <w:r>
        <w:rPr>
          <w:rFonts w:ascii="Cambria" w:eastAsia="Times New Roman" w:hAnsi="Cambria" w:cs="Times New Roman"/>
          <w:lang w:val="es-MX"/>
        </w:rPr>
        <w:t xml:space="preserve"> o bien, elegir un libro </w:t>
      </w:r>
      <w:r w:rsidR="00174A60">
        <w:rPr>
          <w:rFonts w:ascii="Cambria" w:eastAsia="Times New Roman" w:hAnsi="Cambria" w:cs="Times New Roman"/>
          <w:lang w:val="es-MX"/>
        </w:rPr>
        <w:t xml:space="preserve">en el que decidan enfocarse durante </w:t>
      </w:r>
      <w:r w:rsidR="00174A60">
        <w:rPr>
          <w:rFonts w:ascii="Cambria" w:eastAsia="Times New Roman" w:hAnsi="Cambria" w:cs="Times New Roman"/>
          <w:lang w:val="es-MX"/>
        </w:rPr>
        <w:lastRenderedPageBreak/>
        <w:t xml:space="preserve">el semestre para sus </w:t>
      </w:r>
      <w:proofErr w:type="spellStart"/>
      <w:r w:rsidR="00174A60">
        <w:rPr>
          <w:rFonts w:ascii="Cambria" w:eastAsia="Times New Roman" w:hAnsi="Cambria" w:cs="Times New Roman"/>
          <w:lang w:val="es-MX"/>
        </w:rPr>
        <w:t>RRs</w:t>
      </w:r>
      <w:proofErr w:type="spellEnd"/>
      <w:r w:rsidR="00174A60">
        <w:rPr>
          <w:rFonts w:ascii="Cambria" w:eastAsia="Times New Roman" w:hAnsi="Cambria" w:cs="Times New Roman"/>
          <w:lang w:val="es-MX"/>
        </w:rPr>
        <w:t xml:space="preserve"> semanales. </w:t>
      </w:r>
      <w:r w:rsidR="0073652B">
        <w:rPr>
          <w:rFonts w:ascii="Cambria" w:eastAsia="Times New Roman" w:hAnsi="Cambria" w:cs="Times New Roman"/>
          <w:lang w:val="es-MX"/>
        </w:rPr>
        <w:t xml:space="preserve">Este trabajo será firmado y constituirá gran parte de </w:t>
      </w:r>
      <w:r w:rsidR="0076099D">
        <w:rPr>
          <w:rFonts w:ascii="Cambria" w:eastAsia="Times New Roman" w:hAnsi="Cambria" w:cs="Times New Roman"/>
          <w:lang w:val="es-MX"/>
        </w:rPr>
        <w:t>las tareas de esta materia.</w:t>
      </w:r>
    </w:p>
    <w:p w14:paraId="3FE66DC2" w14:textId="37F397E9" w:rsidR="00135CCC" w:rsidRDefault="005D6F9D" w:rsidP="00135CCC">
      <w:pPr>
        <w:pStyle w:val="ListParagraph"/>
        <w:numPr>
          <w:ilvl w:val="0"/>
          <w:numId w:val="1"/>
        </w:numPr>
        <w:spacing w:line="240" w:lineRule="auto"/>
        <w:rPr>
          <w:rFonts w:ascii="Cambria" w:eastAsia="Times New Roman" w:hAnsi="Cambria" w:cs="Times New Roman"/>
          <w:lang w:val="es-MX"/>
        </w:rPr>
      </w:pPr>
      <w:r w:rsidRPr="00135CCC">
        <w:rPr>
          <w:rFonts w:ascii="Cambria" w:eastAsia="Times New Roman" w:hAnsi="Cambria" w:cs="Times New Roman"/>
          <w:b/>
          <w:bCs/>
          <w:lang w:val="es-MX"/>
        </w:rPr>
        <w:t xml:space="preserve">Diario </w:t>
      </w:r>
      <w:r w:rsidR="00A7225D">
        <w:rPr>
          <w:rFonts w:ascii="Cambria" w:eastAsia="Times New Roman" w:hAnsi="Cambria" w:cs="Times New Roman"/>
          <w:b/>
          <w:bCs/>
          <w:lang w:val="es-MX"/>
        </w:rPr>
        <w:t>Filosófico</w:t>
      </w:r>
      <w:r w:rsidRPr="00135CCC">
        <w:rPr>
          <w:rFonts w:ascii="Cambria" w:eastAsia="Times New Roman" w:hAnsi="Cambria" w:cs="Times New Roman"/>
          <w:b/>
          <w:bCs/>
          <w:lang w:val="es-MX"/>
        </w:rPr>
        <w:t xml:space="preserve">: </w:t>
      </w:r>
      <w:r w:rsidR="00135CCC" w:rsidRPr="00135CCC">
        <w:rPr>
          <w:rFonts w:ascii="Cambria" w:eastAsia="Times New Roman" w:hAnsi="Cambria" w:cs="Times New Roman"/>
          <w:lang w:val="es-MX"/>
        </w:rPr>
        <w:t>Después de cada clase, deberás escribir una reflexión filosófica de al menos una hoja</w:t>
      </w:r>
      <w:r w:rsidR="00B8023A">
        <w:rPr>
          <w:rFonts w:ascii="Cambria" w:eastAsia="Times New Roman" w:hAnsi="Cambria" w:cs="Times New Roman"/>
          <w:lang w:val="es-MX"/>
        </w:rPr>
        <w:t xml:space="preserve"> en tu diario</w:t>
      </w:r>
      <w:r w:rsidR="00135CCC" w:rsidRPr="00135CCC">
        <w:rPr>
          <w:rFonts w:ascii="Cambria" w:eastAsia="Times New Roman" w:hAnsi="Cambria" w:cs="Times New Roman"/>
          <w:lang w:val="es-MX"/>
        </w:rPr>
        <w:t xml:space="preserve">. </w:t>
      </w:r>
      <w:r w:rsidR="00D33E98">
        <w:rPr>
          <w:rFonts w:ascii="Cambria" w:eastAsia="Times New Roman" w:hAnsi="Cambria" w:cs="Times New Roman"/>
          <w:lang w:val="es-MX"/>
        </w:rPr>
        <w:t>Esto significa que, por periodo, tendrás alrededor de 1</w:t>
      </w:r>
      <w:r w:rsidR="00116F4B">
        <w:rPr>
          <w:rFonts w:ascii="Cambria" w:eastAsia="Times New Roman" w:hAnsi="Cambria" w:cs="Times New Roman"/>
          <w:lang w:val="es-MX"/>
        </w:rPr>
        <w:t>5</w:t>
      </w:r>
      <w:r w:rsidR="00D33E98">
        <w:rPr>
          <w:rFonts w:ascii="Cambria" w:eastAsia="Times New Roman" w:hAnsi="Cambria" w:cs="Times New Roman"/>
          <w:lang w:val="es-MX"/>
        </w:rPr>
        <w:t>-</w:t>
      </w:r>
      <w:r w:rsidR="00116F4B">
        <w:rPr>
          <w:rFonts w:ascii="Cambria" w:eastAsia="Times New Roman" w:hAnsi="Cambria" w:cs="Times New Roman"/>
          <w:lang w:val="es-MX"/>
        </w:rPr>
        <w:t>20 reflexiones</w:t>
      </w:r>
      <w:r w:rsidR="00A7225D">
        <w:rPr>
          <w:rFonts w:ascii="Cambria" w:eastAsia="Times New Roman" w:hAnsi="Cambria" w:cs="Times New Roman"/>
          <w:lang w:val="es-MX"/>
        </w:rPr>
        <w:t xml:space="preserve"> en tu diario filosófico. </w:t>
      </w:r>
      <w:r w:rsidR="00135CCC" w:rsidRPr="00135CCC">
        <w:rPr>
          <w:rFonts w:ascii="Cambria" w:eastAsia="Times New Roman" w:hAnsi="Cambria" w:cs="Times New Roman"/>
          <w:lang w:val="es-MX"/>
        </w:rPr>
        <w:t>No se trata de un simple resumen de contenidos, sino de demostrar cómo las ideas filosóficas pueden influir en tu manera de ver el mundo, tomar decisiones y enfrentar situaciones cotidianas. Es un ejercicio de autoconocimiento y de aplicación práctica de la filosofía, que busca que te apropies de las enseñanzas y encuentres su relevancia en tu día a día.</w:t>
      </w:r>
      <w:r w:rsidR="00135CCC">
        <w:rPr>
          <w:rFonts w:ascii="Cambria" w:eastAsia="Times New Roman" w:hAnsi="Cambria" w:cs="Times New Roman"/>
          <w:lang w:val="es-MX"/>
        </w:rPr>
        <w:t xml:space="preserve"> </w:t>
      </w:r>
      <w:r w:rsidR="00135CCC" w:rsidRPr="00135CCC">
        <w:rPr>
          <w:rFonts w:ascii="Cambria" w:eastAsia="Times New Roman" w:hAnsi="Cambria" w:cs="Times New Roman"/>
          <w:lang w:val="es-MX"/>
        </w:rPr>
        <w:t>En tu diario, podrás abordar preguntas como:</w:t>
      </w:r>
    </w:p>
    <w:p w14:paraId="44EED70D" w14:textId="77777777" w:rsidR="00135CCC" w:rsidRDefault="00135CCC" w:rsidP="00135CCC">
      <w:pPr>
        <w:pStyle w:val="ListParagraph"/>
        <w:numPr>
          <w:ilvl w:val="1"/>
          <w:numId w:val="1"/>
        </w:numPr>
        <w:spacing w:line="240" w:lineRule="auto"/>
        <w:rPr>
          <w:rFonts w:ascii="Cambria" w:eastAsia="Times New Roman" w:hAnsi="Cambria" w:cs="Times New Roman"/>
          <w:lang w:val="es-MX"/>
        </w:rPr>
      </w:pPr>
      <w:r w:rsidRPr="00135CCC">
        <w:rPr>
          <w:rFonts w:ascii="Cambria" w:eastAsia="Times New Roman" w:hAnsi="Cambria" w:cs="Times New Roman"/>
          <w:lang w:val="es-MX"/>
        </w:rPr>
        <w:t>¿Cómo resuena este tema filosófico en mi vida?</w:t>
      </w:r>
    </w:p>
    <w:p w14:paraId="4C010682" w14:textId="77777777" w:rsidR="00135CCC" w:rsidRDefault="00135CCC" w:rsidP="00135CCC">
      <w:pPr>
        <w:pStyle w:val="ListParagraph"/>
        <w:numPr>
          <w:ilvl w:val="1"/>
          <w:numId w:val="1"/>
        </w:numPr>
        <w:spacing w:line="240" w:lineRule="auto"/>
        <w:rPr>
          <w:rFonts w:ascii="Cambria" w:eastAsia="Times New Roman" w:hAnsi="Cambria" w:cs="Times New Roman"/>
          <w:lang w:val="es-MX"/>
        </w:rPr>
      </w:pPr>
      <w:r w:rsidRPr="00135CCC">
        <w:rPr>
          <w:rFonts w:ascii="Cambria" w:eastAsia="Times New Roman" w:hAnsi="Cambria" w:cs="Times New Roman"/>
          <w:lang w:val="es-MX"/>
        </w:rPr>
        <w:t>¿Qué pensamientos o emociones me genera?</w:t>
      </w:r>
    </w:p>
    <w:p w14:paraId="11F00742" w14:textId="77777777" w:rsidR="00135CCC" w:rsidRDefault="00135CCC" w:rsidP="00135CCC">
      <w:pPr>
        <w:pStyle w:val="ListParagraph"/>
        <w:numPr>
          <w:ilvl w:val="1"/>
          <w:numId w:val="1"/>
        </w:numPr>
        <w:spacing w:line="240" w:lineRule="auto"/>
        <w:rPr>
          <w:rFonts w:ascii="Cambria" w:eastAsia="Times New Roman" w:hAnsi="Cambria" w:cs="Times New Roman"/>
          <w:lang w:val="es-MX"/>
        </w:rPr>
      </w:pPr>
      <w:r w:rsidRPr="00135CCC">
        <w:rPr>
          <w:rFonts w:ascii="Cambria" w:eastAsia="Times New Roman" w:hAnsi="Cambria" w:cs="Times New Roman"/>
          <w:lang w:val="es-MX"/>
        </w:rPr>
        <w:t>¿De qué manera esta teoría me ayuda a comprender mejor mis experiencias?</w:t>
      </w:r>
    </w:p>
    <w:p w14:paraId="5CBC612E" w14:textId="40532394" w:rsidR="00135CCC" w:rsidRPr="00135CCC" w:rsidRDefault="00135CCC" w:rsidP="00135CCC">
      <w:pPr>
        <w:pStyle w:val="ListParagraph"/>
        <w:numPr>
          <w:ilvl w:val="1"/>
          <w:numId w:val="1"/>
        </w:numPr>
        <w:spacing w:line="240" w:lineRule="auto"/>
        <w:rPr>
          <w:rFonts w:ascii="Cambria" w:eastAsia="Times New Roman" w:hAnsi="Cambria" w:cs="Times New Roman"/>
          <w:lang w:val="es-MX"/>
        </w:rPr>
      </w:pPr>
      <w:r w:rsidRPr="00135CCC">
        <w:rPr>
          <w:rFonts w:ascii="Cambria" w:eastAsia="Times New Roman" w:hAnsi="Cambria" w:cs="Times New Roman"/>
          <w:lang w:val="es-MX"/>
        </w:rPr>
        <w:t>¿Qué decisiones o cambios podría hacer a partir de esta reflexión?</w:t>
      </w:r>
    </w:p>
    <w:p w14:paraId="7DFD295D" w14:textId="48E352B8" w:rsidR="000B1E96" w:rsidRPr="00135CCC" w:rsidRDefault="00135CCC" w:rsidP="00AE356F">
      <w:pPr>
        <w:spacing w:line="240" w:lineRule="auto"/>
        <w:ind w:left="720"/>
        <w:rPr>
          <w:rFonts w:ascii="Cambria" w:eastAsia="Times New Roman" w:hAnsi="Cambria" w:cs="Times New Roman"/>
          <w:lang w:val="es-MX"/>
        </w:rPr>
      </w:pPr>
      <w:r w:rsidRPr="008B1F48">
        <w:rPr>
          <w:rFonts w:ascii="Cambria" w:eastAsia="Times New Roman" w:hAnsi="Cambria" w:cs="Times New Roman"/>
          <w:lang w:val="es-MX"/>
        </w:rPr>
        <w:t>Este espacio será único y personal, donde tus ideas, dudas y descubrimientos tendrán un lugar seguro para ser expresados. El objetivo es que, a través del acto de escribir, encuentres en la filosofía una guía para reflexionar sobre quién eres, quién quieres ser y cómo deseas interactuar con el mundo que te rodea.</w:t>
      </w:r>
      <w:r w:rsidR="00A049EF">
        <w:rPr>
          <w:rFonts w:ascii="Cambria" w:eastAsia="Times New Roman" w:hAnsi="Cambria" w:cs="Times New Roman"/>
          <w:lang w:val="es-MX"/>
        </w:rPr>
        <w:t xml:space="preserve"> </w:t>
      </w:r>
      <w:r w:rsidR="00A049EF" w:rsidRPr="00A049EF">
        <w:rPr>
          <w:rFonts w:ascii="Cambria" w:eastAsia="Times New Roman" w:hAnsi="Cambria" w:cs="Times New Roman"/>
          <w:b/>
          <w:bCs/>
          <w:lang w:val="es-MX"/>
        </w:rPr>
        <w:t>Aunque el diario no será calificado (no evaluaré tus reflexiones), dicho diario será revisado y será tu pase a examen de cada periodo</w:t>
      </w:r>
      <w:r w:rsidR="00A049EF">
        <w:rPr>
          <w:rFonts w:ascii="Cambria" w:eastAsia="Times New Roman" w:hAnsi="Cambria" w:cs="Times New Roman"/>
          <w:lang w:val="es-MX"/>
        </w:rPr>
        <w:t xml:space="preserve">. </w:t>
      </w:r>
      <w:r w:rsidR="00385730">
        <w:rPr>
          <w:rFonts w:ascii="Cambria" w:eastAsia="Times New Roman" w:hAnsi="Cambria" w:cs="Times New Roman"/>
          <w:lang w:val="es-MX"/>
        </w:rPr>
        <w:t xml:space="preserve">Esto significa que el diario como tal no es un elemento a calificar </w:t>
      </w:r>
      <w:r w:rsidR="00693A47">
        <w:rPr>
          <w:rFonts w:ascii="Cambria" w:eastAsia="Times New Roman" w:hAnsi="Cambria" w:cs="Times New Roman"/>
          <w:lang w:val="es-MX"/>
        </w:rPr>
        <w:t>en cada periodo. Sin embargo, de no entregar el diario completo antes del examen de periodo, no podrás presentar examen de ese periodo en particular.</w:t>
      </w:r>
    </w:p>
    <w:p w14:paraId="7769B2C8" w14:textId="4239CB30" w:rsidR="00BD0F86" w:rsidRPr="00723C63" w:rsidRDefault="00F568A4" w:rsidP="00BD0F86">
      <w:pPr>
        <w:pStyle w:val="ListParagraph"/>
        <w:numPr>
          <w:ilvl w:val="0"/>
          <w:numId w:val="1"/>
        </w:numPr>
        <w:tabs>
          <w:tab w:val="left" w:pos="1616"/>
        </w:tabs>
        <w:spacing w:line="240" w:lineRule="auto"/>
        <w:rPr>
          <w:rFonts w:ascii="Cambria" w:eastAsia="Times New Roman" w:hAnsi="Cambria" w:cs="Times New Roman"/>
          <w:lang w:val="es-419"/>
        </w:rPr>
      </w:pPr>
      <w:r>
        <w:rPr>
          <w:rFonts w:ascii="Cambria" w:eastAsia="Times New Roman" w:hAnsi="Cambria" w:cs="Times New Roman"/>
          <w:b/>
          <w:bCs/>
          <w:lang w:val="es-419"/>
        </w:rPr>
        <w:t>Examen</w:t>
      </w:r>
      <w:r w:rsidR="00D00950">
        <w:rPr>
          <w:rFonts w:ascii="Cambria" w:eastAsia="Times New Roman" w:hAnsi="Cambria" w:cs="Times New Roman"/>
          <w:b/>
          <w:bCs/>
          <w:lang w:val="es-419"/>
        </w:rPr>
        <w:t xml:space="preserve"> de Periodo</w:t>
      </w:r>
      <w:r w:rsidR="00BD0F86" w:rsidRPr="00723C63">
        <w:rPr>
          <w:rFonts w:ascii="Cambria" w:eastAsia="Times New Roman" w:hAnsi="Cambria" w:cs="Times New Roman"/>
          <w:lang w:val="es-419"/>
        </w:rPr>
        <w:t xml:space="preserve">: </w:t>
      </w:r>
      <w:r w:rsidR="00D00950">
        <w:rPr>
          <w:rFonts w:ascii="Cambria" w:eastAsia="Times New Roman" w:hAnsi="Cambria" w:cs="Times New Roman"/>
          <w:lang w:val="es-419"/>
        </w:rPr>
        <w:t>Habrá un examen</w:t>
      </w:r>
      <w:r w:rsidR="002D709B">
        <w:rPr>
          <w:rFonts w:ascii="Cambria" w:eastAsia="Times New Roman" w:hAnsi="Cambria" w:cs="Times New Roman"/>
          <w:lang w:val="es-419"/>
        </w:rPr>
        <w:t xml:space="preserve"> escrito</w:t>
      </w:r>
      <w:r w:rsidR="00D00950">
        <w:rPr>
          <w:rFonts w:ascii="Cambria" w:eastAsia="Times New Roman" w:hAnsi="Cambria" w:cs="Times New Roman"/>
          <w:lang w:val="es-419"/>
        </w:rPr>
        <w:t xml:space="preserve"> por cada periodo del semestre</w:t>
      </w:r>
      <w:r w:rsidR="00BD0F86">
        <w:rPr>
          <w:rFonts w:ascii="Cambria" w:eastAsia="Times New Roman" w:hAnsi="Cambria" w:cs="Times New Roman"/>
          <w:lang w:val="es-419"/>
        </w:rPr>
        <w:t>.</w:t>
      </w:r>
      <w:r w:rsidR="00BC16AF">
        <w:rPr>
          <w:rFonts w:ascii="Cambria" w:eastAsia="Times New Roman" w:hAnsi="Cambria" w:cs="Times New Roman"/>
          <w:lang w:val="es-419"/>
        </w:rPr>
        <w:t xml:space="preserve"> En cada examen, se te preguntará </w:t>
      </w:r>
      <w:r w:rsidR="00637B1A">
        <w:rPr>
          <w:rFonts w:ascii="Cambria" w:eastAsia="Times New Roman" w:hAnsi="Cambria" w:cs="Times New Roman"/>
          <w:lang w:val="es-419"/>
        </w:rPr>
        <w:t xml:space="preserve">solamente por el contenido visto en cada periodo. </w:t>
      </w:r>
      <w:r w:rsidR="00693A47">
        <w:rPr>
          <w:rFonts w:ascii="Cambria" w:eastAsia="Times New Roman" w:hAnsi="Cambria" w:cs="Times New Roman"/>
          <w:lang w:val="es-419"/>
        </w:rPr>
        <w:t xml:space="preserve">Podrás utilizar </w:t>
      </w:r>
      <w:r w:rsidR="00953CF5">
        <w:rPr>
          <w:rFonts w:ascii="Cambria" w:eastAsia="Times New Roman" w:hAnsi="Cambria" w:cs="Times New Roman"/>
          <w:lang w:val="es-419"/>
        </w:rPr>
        <w:t>tu cuaderno de notas al momento de realizar tu examen.</w:t>
      </w:r>
      <w:r w:rsidR="002F50ED">
        <w:rPr>
          <w:rFonts w:ascii="Cambria" w:eastAsia="Times New Roman" w:hAnsi="Cambria" w:cs="Times New Roman"/>
          <w:lang w:val="es-419"/>
        </w:rPr>
        <w:t xml:space="preserve"> Toma en cuenta que el examen semestral será escrito y no podrás usar tu cuaderno para dicho examen. </w:t>
      </w:r>
    </w:p>
    <w:p w14:paraId="2CFC9719" w14:textId="6501DCCD" w:rsidR="00BD0F86" w:rsidRDefault="00157481" w:rsidP="00BD0F86">
      <w:pPr>
        <w:pStyle w:val="ListParagraph"/>
        <w:numPr>
          <w:ilvl w:val="0"/>
          <w:numId w:val="1"/>
        </w:numPr>
        <w:tabs>
          <w:tab w:val="left" w:pos="1616"/>
        </w:tabs>
        <w:spacing w:line="240" w:lineRule="auto"/>
        <w:rPr>
          <w:rFonts w:ascii="Cambria" w:eastAsia="Times New Roman" w:hAnsi="Cambria" w:cs="Times New Roman"/>
          <w:lang w:val="es-419"/>
        </w:rPr>
      </w:pPr>
      <w:r>
        <w:rPr>
          <w:rFonts w:ascii="Cambria" w:eastAsia="Times New Roman" w:hAnsi="Cambria" w:cs="Times New Roman"/>
          <w:b/>
          <w:bCs/>
          <w:noProof/>
          <w:lang w:val="es-419"/>
          <w14:ligatures w14:val="standardContextual"/>
        </w:rPr>
        <mc:AlternateContent>
          <mc:Choice Requires="wpi">
            <w:drawing>
              <wp:anchor distT="0" distB="0" distL="114300" distR="114300" simplePos="0" relativeHeight="251673600" behindDoc="0" locked="0" layoutInCell="1" allowOverlap="1" wp14:anchorId="13809E4F" wp14:editId="3F54D892">
                <wp:simplePos x="0" y="0"/>
                <wp:positionH relativeFrom="column">
                  <wp:posOffset>4540877</wp:posOffset>
                </wp:positionH>
                <wp:positionV relativeFrom="paragraph">
                  <wp:posOffset>642226</wp:posOffset>
                </wp:positionV>
                <wp:extent cx="360" cy="360"/>
                <wp:effectExtent l="38100" t="38100" r="38100" b="38100"/>
                <wp:wrapNone/>
                <wp:docPr id="379695753" name="Ink 11"/>
                <wp:cNvGraphicFramePr/>
                <a:graphic xmlns:a="http://schemas.openxmlformats.org/drawingml/2006/main">
                  <a:graphicData uri="http://schemas.microsoft.com/office/word/2010/wordprocessingInk">
                    <w14:contentPart bwMode="auto" r:id="rId10">
                      <w14:nvContentPartPr>
                        <w14:cNvContentPartPr/>
                      </w14:nvContentPartPr>
                      <w14:xfrm>
                        <a:off x="0" y="0"/>
                        <a:ext cx="360" cy="360"/>
                      </w14:xfrm>
                    </w14:contentPart>
                  </a:graphicData>
                </a:graphic>
              </wp:anchor>
            </w:drawing>
          </mc:Choice>
          <mc:Fallback>
            <w:pict>
              <v:shapetype w14:anchorId="357F916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357.05pt;margin-top:50.05pt;width:1.05pt;height:1.0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">
                <v:imagedata r:id="rId11" o:title=""/>
              </v:shape>
            </w:pict>
          </mc:Fallback>
        </mc:AlternateContent>
      </w:r>
      <w:r w:rsidR="001707CA">
        <w:rPr>
          <w:rFonts w:ascii="Cambria" w:eastAsia="Times New Roman" w:hAnsi="Cambria" w:cs="Times New Roman"/>
          <w:b/>
          <w:bCs/>
          <w:lang w:val="es-419"/>
        </w:rPr>
        <w:t>Conversatorio Filosófico</w:t>
      </w:r>
      <w:r w:rsidR="00BD0F86" w:rsidRPr="009755C6">
        <w:rPr>
          <w:rFonts w:ascii="Cambria" w:eastAsia="Times New Roman" w:hAnsi="Cambria" w:cs="Times New Roman"/>
          <w:lang w:val="es-419"/>
        </w:rPr>
        <w:t>:</w:t>
      </w:r>
      <w:r w:rsidR="009906FD">
        <w:rPr>
          <w:rFonts w:ascii="Cambria" w:eastAsia="Times New Roman" w:hAnsi="Cambria" w:cs="Times New Roman"/>
          <w:lang w:val="es-419"/>
        </w:rPr>
        <w:t xml:space="preserve"> </w:t>
      </w:r>
      <w:r w:rsidR="005D5DC8">
        <w:rPr>
          <w:rFonts w:ascii="Cambria" w:eastAsia="Times New Roman" w:hAnsi="Cambria" w:cs="Times New Roman"/>
          <w:lang w:val="es-419"/>
        </w:rPr>
        <w:t>D</w:t>
      </w:r>
      <w:r w:rsidR="0031472B">
        <w:rPr>
          <w:rFonts w:ascii="Cambria" w:eastAsia="Times New Roman" w:hAnsi="Cambria" w:cs="Times New Roman"/>
          <w:lang w:val="es-419"/>
        </w:rPr>
        <w:t xml:space="preserve">urante </w:t>
      </w:r>
      <w:r w:rsidR="001707CA">
        <w:rPr>
          <w:rFonts w:ascii="Cambria" w:eastAsia="Times New Roman" w:hAnsi="Cambria" w:cs="Times New Roman"/>
          <w:lang w:val="es-419"/>
        </w:rPr>
        <w:t>el tercer periodo</w:t>
      </w:r>
      <w:r w:rsidR="0031472B">
        <w:rPr>
          <w:rFonts w:ascii="Cambria" w:eastAsia="Times New Roman" w:hAnsi="Cambria" w:cs="Times New Roman"/>
          <w:lang w:val="es-419"/>
        </w:rPr>
        <w:t>,</w:t>
      </w:r>
      <w:r w:rsidR="00D00950">
        <w:rPr>
          <w:rFonts w:ascii="Cambria" w:eastAsia="Times New Roman" w:hAnsi="Cambria" w:cs="Times New Roman"/>
          <w:lang w:val="es-419"/>
        </w:rPr>
        <w:t xml:space="preserve"> habrá u</w:t>
      </w:r>
      <w:r w:rsidR="00BD0F86" w:rsidRPr="009755C6">
        <w:rPr>
          <w:rFonts w:ascii="Cambria" w:eastAsia="Times New Roman" w:hAnsi="Cambria" w:cs="Times New Roman"/>
          <w:lang w:val="es-419"/>
        </w:rPr>
        <w:t xml:space="preserve">n mayor énfasis </w:t>
      </w:r>
      <w:r w:rsidR="00D00950">
        <w:rPr>
          <w:rFonts w:ascii="Cambria" w:eastAsia="Times New Roman" w:hAnsi="Cambria" w:cs="Times New Roman"/>
          <w:lang w:val="es-419"/>
        </w:rPr>
        <w:t xml:space="preserve">en </w:t>
      </w:r>
      <w:r w:rsidR="00BD0F86">
        <w:rPr>
          <w:rFonts w:ascii="Cambria" w:eastAsia="Times New Roman" w:hAnsi="Cambria" w:cs="Times New Roman"/>
          <w:lang w:val="es-419"/>
        </w:rPr>
        <w:t xml:space="preserve">la preparación de </w:t>
      </w:r>
      <w:r w:rsidR="00637B1A">
        <w:rPr>
          <w:rFonts w:ascii="Cambria" w:eastAsia="Times New Roman" w:hAnsi="Cambria" w:cs="Times New Roman"/>
          <w:lang w:val="es-419"/>
        </w:rPr>
        <w:t xml:space="preserve">tu presentación </w:t>
      </w:r>
      <w:r w:rsidR="00AC2437">
        <w:rPr>
          <w:rFonts w:ascii="Cambria" w:eastAsia="Times New Roman" w:hAnsi="Cambria" w:cs="Times New Roman"/>
          <w:lang w:val="es-419"/>
        </w:rPr>
        <w:t>como examen de tercer periodo</w:t>
      </w:r>
      <w:r w:rsidR="00637B1A">
        <w:rPr>
          <w:rFonts w:ascii="Cambria" w:eastAsia="Times New Roman" w:hAnsi="Cambria" w:cs="Times New Roman"/>
          <w:lang w:val="es-419"/>
        </w:rPr>
        <w:t xml:space="preserve"> del semestre</w:t>
      </w:r>
      <w:r w:rsidR="00AC2437">
        <w:rPr>
          <w:rFonts w:ascii="Cambria" w:eastAsia="Times New Roman" w:hAnsi="Cambria" w:cs="Times New Roman"/>
          <w:lang w:val="es-419"/>
        </w:rPr>
        <w:t>. Durante esta presentación, tendrás que preparar</w:t>
      </w:r>
      <w:r w:rsidR="00637B1A">
        <w:rPr>
          <w:rFonts w:ascii="Cambria" w:eastAsia="Times New Roman" w:hAnsi="Cambria" w:cs="Times New Roman"/>
          <w:lang w:val="es-419"/>
        </w:rPr>
        <w:t xml:space="preserve"> </w:t>
      </w:r>
      <w:r w:rsidR="00F568A4">
        <w:rPr>
          <w:rFonts w:ascii="Cambria" w:eastAsia="Times New Roman" w:hAnsi="Cambria" w:cs="Times New Roman"/>
          <w:lang w:val="es-419"/>
        </w:rPr>
        <w:t xml:space="preserve">un argumento filosófico </w:t>
      </w:r>
      <w:r w:rsidR="00AC2437">
        <w:rPr>
          <w:rFonts w:ascii="Cambria" w:eastAsia="Times New Roman" w:hAnsi="Cambria" w:cs="Times New Roman"/>
          <w:lang w:val="es-419"/>
        </w:rPr>
        <w:t xml:space="preserve">propio </w:t>
      </w:r>
      <w:r w:rsidR="00F568A4">
        <w:rPr>
          <w:rFonts w:ascii="Cambria" w:eastAsia="Times New Roman" w:hAnsi="Cambria" w:cs="Times New Roman"/>
          <w:lang w:val="es-419"/>
        </w:rPr>
        <w:t xml:space="preserve">sobre </w:t>
      </w:r>
      <w:r w:rsidR="00BD0F86">
        <w:rPr>
          <w:rFonts w:ascii="Cambria" w:eastAsia="Times New Roman" w:hAnsi="Cambria" w:cs="Times New Roman"/>
          <w:lang w:val="es-419"/>
        </w:rPr>
        <w:t xml:space="preserve">algún debate contemporáneo de </w:t>
      </w:r>
      <w:r w:rsidR="00D00950">
        <w:rPr>
          <w:rFonts w:ascii="Cambria" w:eastAsia="Times New Roman" w:hAnsi="Cambria" w:cs="Times New Roman"/>
          <w:lang w:val="es-419"/>
        </w:rPr>
        <w:t>tu</w:t>
      </w:r>
      <w:r w:rsidR="00BD0F86">
        <w:rPr>
          <w:rFonts w:ascii="Cambria" w:eastAsia="Times New Roman" w:hAnsi="Cambria" w:cs="Times New Roman"/>
          <w:lang w:val="es-419"/>
        </w:rPr>
        <w:t xml:space="preserve"> </w:t>
      </w:r>
      <w:r w:rsidR="00BD0F86" w:rsidRPr="00AC2437">
        <w:rPr>
          <w:rFonts w:ascii="Cambria" w:eastAsia="Times New Roman" w:hAnsi="Cambria" w:cs="Times New Roman"/>
          <w:lang w:val="es-419"/>
        </w:rPr>
        <w:t>elección</w:t>
      </w:r>
      <w:r w:rsidR="00F568A4">
        <w:rPr>
          <w:rFonts w:ascii="Cambria" w:eastAsia="Times New Roman" w:hAnsi="Cambria" w:cs="Times New Roman"/>
          <w:lang w:val="es-419"/>
        </w:rPr>
        <w:t>.</w:t>
      </w:r>
      <w:r w:rsidR="004B54A9">
        <w:rPr>
          <w:rFonts w:ascii="Cambria" w:eastAsia="Times New Roman" w:hAnsi="Cambria" w:cs="Times New Roman"/>
          <w:lang w:val="es-419"/>
        </w:rPr>
        <w:t xml:space="preserve"> </w:t>
      </w:r>
      <w:r w:rsidR="00AC2437">
        <w:rPr>
          <w:rFonts w:ascii="Cambria" w:eastAsia="Times New Roman" w:hAnsi="Cambria" w:cs="Times New Roman"/>
          <w:lang w:val="es-419"/>
        </w:rPr>
        <w:t xml:space="preserve">Prepararás un visual, lo expondrás frente a tus compañeros y este será tu examen de tercer periodo. </w:t>
      </w:r>
    </w:p>
    <w:p w14:paraId="164C4FA1" w14:textId="42CFE4AE" w:rsidR="005A3EE4" w:rsidRPr="00C64071" w:rsidRDefault="005A3EE4" w:rsidP="00C64071">
      <w:pPr>
        <w:pStyle w:val="ListParagraph"/>
        <w:numPr>
          <w:ilvl w:val="0"/>
          <w:numId w:val="1"/>
        </w:numPr>
        <w:tabs>
          <w:tab w:val="left" w:pos="1616"/>
        </w:tabs>
        <w:spacing w:line="240" w:lineRule="auto"/>
        <w:rPr>
          <w:rFonts w:ascii="Cambria" w:eastAsia="Times New Roman" w:hAnsi="Cambria" w:cs="Times New Roman"/>
          <w:lang w:val="es-419"/>
        </w:rPr>
      </w:pPr>
      <w:proofErr w:type="spellStart"/>
      <w:r>
        <w:rPr>
          <w:rFonts w:ascii="Cambria" w:eastAsia="Times New Roman" w:hAnsi="Cambria" w:cs="Times New Roman"/>
          <w:b/>
          <w:bCs/>
          <w:lang w:val="es-419"/>
        </w:rPr>
        <w:t>Quote</w:t>
      </w:r>
      <w:proofErr w:type="spellEnd"/>
      <w:r>
        <w:rPr>
          <w:rFonts w:ascii="Cambria" w:eastAsia="Times New Roman" w:hAnsi="Cambria" w:cs="Times New Roman"/>
          <w:b/>
          <w:bCs/>
          <w:lang w:val="es-419"/>
        </w:rPr>
        <w:t xml:space="preserve"> </w:t>
      </w:r>
      <w:proofErr w:type="spellStart"/>
      <w:r>
        <w:rPr>
          <w:rFonts w:ascii="Cambria" w:eastAsia="Times New Roman" w:hAnsi="Cambria" w:cs="Times New Roman"/>
          <w:b/>
          <w:bCs/>
          <w:lang w:val="es-419"/>
        </w:rPr>
        <w:t>Docs</w:t>
      </w:r>
      <w:proofErr w:type="spellEnd"/>
      <w:r w:rsidRPr="005A3EE4">
        <w:rPr>
          <w:rFonts w:ascii="Cambria" w:eastAsia="Times New Roman" w:hAnsi="Cambria" w:cs="Times New Roman"/>
          <w:lang w:val="es-419"/>
        </w:rPr>
        <w:t>:</w:t>
      </w:r>
      <w:r>
        <w:rPr>
          <w:rFonts w:ascii="Cambria" w:eastAsia="Times New Roman" w:hAnsi="Cambria" w:cs="Times New Roman"/>
          <w:lang w:val="es-419"/>
        </w:rPr>
        <w:t xml:space="preserve"> Te recuerdo que ofrezco oportunidades de </w:t>
      </w:r>
      <w:r w:rsidR="00C64071">
        <w:rPr>
          <w:rFonts w:ascii="Cambria" w:eastAsia="Times New Roman" w:hAnsi="Cambria" w:cs="Times New Roman"/>
          <w:lang w:val="es-419"/>
        </w:rPr>
        <w:t xml:space="preserve">1 </w:t>
      </w:r>
      <w:r>
        <w:rPr>
          <w:rFonts w:ascii="Cambria" w:eastAsia="Times New Roman" w:hAnsi="Cambria" w:cs="Times New Roman"/>
          <w:lang w:val="es-419"/>
        </w:rPr>
        <w:t>punto extra</w:t>
      </w:r>
      <w:r w:rsidR="00C64071">
        <w:rPr>
          <w:rFonts w:ascii="Cambria" w:eastAsia="Times New Roman" w:hAnsi="Cambria" w:cs="Times New Roman"/>
          <w:lang w:val="es-419"/>
        </w:rPr>
        <w:t xml:space="preserve"> en tu calificación final de cada periodo</w:t>
      </w:r>
      <w:r w:rsidR="0009154B" w:rsidRPr="00C64071">
        <w:rPr>
          <w:rFonts w:ascii="Cambria" w:eastAsia="Times New Roman" w:hAnsi="Cambria" w:cs="Times New Roman"/>
          <w:lang w:val="es-419"/>
        </w:rPr>
        <w:t xml:space="preserve"> en la forma de </w:t>
      </w:r>
      <w:proofErr w:type="spellStart"/>
      <w:r w:rsidR="0009154B" w:rsidRPr="00C64071">
        <w:rPr>
          <w:rFonts w:ascii="Cambria" w:eastAsia="Times New Roman" w:hAnsi="Cambria" w:cs="Times New Roman"/>
          <w:lang w:val="es-419"/>
        </w:rPr>
        <w:t>quote</w:t>
      </w:r>
      <w:proofErr w:type="spellEnd"/>
      <w:r w:rsidR="0009154B" w:rsidRPr="00C64071">
        <w:rPr>
          <w:rFonts w:ascii="Cambria" w:eastAsia="Times New Roman" w:hAnsi="Cambria" w:cs="Times New Roman"/>
          <w:lang w:val="es-419"/>
        </w:rPr>
        <w:t xml:space="preserve"> docs. Aquí, se trata de seleccionar la lectura que tú quieras</w:t>
      </w:r>
      <w:r w:rsidR="00A77751" w:rsidRPr="00C64071">
        <w:rPr>
          <w:rFonts w:ascii="Cambria" w:eastAsia="Times New Roman" w:hAnsi="Cambria" w:cs="Times New Roman"/>
          <w:lang w:val="es-419"/>
        </w:rPr>
        <w:t xml:space="preserve"> sobre filosofía y preparar un documento de citas en donde selecciones </w:t>
      </w:r>
      <w:r w:rsidR="00C81C23" w:rsidRPr="00C64071">
        <w:rPr>
          <w:rFonts w:ascii="Cambria" w:eastAsia="Times New Roman" w:hAnsi="Cambria" w:cs="Times New Roman"/>
          <w:lang w:val="es-419"/>
        </w:rPr>
        <w:t>1 cita mínimo por cada 2 páginas de la lectura y escribas una reflexión sobre esa cita (100 palabras mínimo)</w:t>
      </w:r>
      <w:r w:rsidR="00157481" w:rsidRPr="00C64071">
        <w:rPr>
          <w:rFonts w:ascii="Cambria" w:eastAsia="Times New Roman" w:hAnsi="Cambria" w:cs="Times New Roman"/>
          <w:lang w:val="es-419"/>
        </w:rPr>
        <w:t>. El documento incluye el título de la lectura, t</w:t>
      </w:r>
      <w:r w:rsidR="006B2380" w:rsidRPr="00C64071">
        <w:rPr>
          <w:rFonts w:ascii="Cambria" w:eastAsia="Times New Roman" w:hAnsi="Cambria" w:cs="Times New Roman"/>
          <w:lang w:val="es-419"/>
        </w:rPr>
        <w:t xml:space="preserve">u nombre, </w:t>
      </w:r>
      <w:r w:rsidR="00EA1926" w:rsidRPr="00C64071">
        <w:rPr>
          <w:rFonts w:ascii="Cambria" w:eastAsia="Times New Roman" w:hAnsi="Cambria" w:cs="Times New Roman"/>
          <w:lang w:val="es-419"/>
        </w:rPr>
        <w:t xml:space="preserve">periodo para el cual quisieras aplicar </w:t>
      </w:r>
      <w:r w:rsidR="00354EFA" w:rsidRPr="00C64071">
        <w:rPr>
          <w:rFonts w:ascii="Cambria" w:eastAsia="Times New Roman" w:hAnsi="Cambria" w:cs="Times New Roman"/>
          <w:lang w:val="es-419"/>
        </w:rPr>
        <w:t>tus puntos extra</w:t>
      </w:r>
      <w:r w:rsidR="00B371DD">
        <w:rPr>
          <w:rFonts w:ascii="Cambria" w:eastAsia="Times New Roman" w:hAnsi="Cambria" w:cs="Times New Roman"/>
          <w:lang w:val="es-419"/>
        </w:rPr>
        <w:t xml:space="preserve">, </w:t>
      </w:r>
      <w:r w:rsidR="006B2380" w:rsidRPr="00C64071">
        <w:rPr>
          <w:rFonts w:ascii="Cambria" w:eastAsia="Times New Roman" w:hAnsi="Cambria" w:cs="Times New Roman"/>
          <w:lang w:val="es-419"/>
        </w:rPr>
        <w:t xml:space="preserve">las citas </w:t>
      </w:r>
      <w:r w:rsidR="00354EFA" w:rsidRPr="00C64071">
        <w:rPr>
          <w:rFonts w:ascii="Cambria" w:eastAsia="Times New Roman" w:hAnsi="Cambria" w:cs="Times New Roman"/>
          <w:lang w:val="es-419"/>
        </w:rPr>
        <w:t>con</w:t>
      </w:r>
      <w:r w:rsidR="006B2380" w:rsidRPr="00C64071">
        <w:rPr>
          <w:rFonts w:ascii="Cambria" w:eastAsia="Times New Roman" w:hAnsi="Cambria" w:cs="Times New Roman"/>
          <w:lang w:val="es-419"/>
        </w:rPr>
        <w:t xml:space="preserve"> número de página </w:t>
      </w:r>
      <w:r w:rsidR="00354EFA" w:rsidRPr="00C64071">
        <w:rPr>
          <w:rFonts w:ascii="Cambria" w:eastAsia="Times New Roman" w:hAnsi="Cambria" w:cs="Times New Roman"/>
          <w:lang w:val="es-419"/>
        </w:rPr>
        <w:t>o párrafo (para lecturas que encuentres en línea)</w:t>
      </w:r>
      <w:r w:rsidR="00B371DD">
        <w:rPr>
          <w:rFonts w:ascii="Cambria" w:eastAsia="Times New Roman" w:hAnsi="Cambria" w:cs="Times New Roman"/>
          <w:lang w:val="es-419"/>
        </w:rPr>
        <w:t xml:space="preserve"> y tus ref</w:t>
      </w:r>
      <w:r w:rsidR="00E45F60">
        <w:rPr>
          <w:rFonts w:ascii="Cambria" w:eastAsia="Times New Roman" w:hAnsi="Cambria" w:cs="Times New Roman"/>
          <w:lang w:val="es-419"/>
        </w:rPr>
        <w:t>lexiones por cita</w:t>
      </w:r>
      <w:r w:rsidR="00354EFA" w:rsidRPr="00C64071">
        <w:rPr>
          <w:rFonts w:ascii="Cambria" w:eastAsia="Times New Roman" w:hAnsi="Cambria" w:cs="Times New Roman"/>
          <w:lang w:val="es-419"/>
        </w:rPr>
        <w:t>.</w:t>
      </w:r>
      <w:r w:rsidR="001B38E9" w:rsidRPr="00C64071">
        <w:rPr>
          <w:rFonts w:ascii="Cambria" w:eastAsia="Times New Roman" w:hAnsi="Cambria" w:cs="Times New Roman"/>
          <w:lang w:val="es-419"/>
        </w:rPr>
        <w:t xml:space="preserve"> </w:t>
      </w:r>
      <w:r w:rsidR="006B2380" w:rsidRPr="00C64071">
        <w:rPr>
          <w:rFonts w:ascii="Cambria" w:eastAsia="Times New Roman" w:hAnsi="Cambria" w:cs="Times New Roman"/>
          <w:lang w:val="es-419"/>
        </w:rPr>
        <w:t xml:space="preserve"> </w:t>
      </w:r>
    </w:p>
    <w:p w14:paraId="713D580C" w14:textId="77777777" w:rsidR="00BD0F86" w:rsidRPr="00D00950" w:rsidRDefault="00BD0F86" w:rsidP="00BD0F86">
      <w:pPr>
        <w:spacing w:line="276" w:lineRule="auto"/>
        <w:rPr>
          <w:rFonts w:ascii="Cambria" w:eastAsia="Times New Roman" w:hAnsi="Cambria" w:cs="Times New Roman"/>
          <w:lang w:val="es-419"/>
        </w:rPr>
      </w:pPr>
      <w:r w:rsidRPr="00372F67">
        <w:rPr>
          <w:rFonts w:ascii="Cambria" w:eastAsia="Times New Roman" w:hAnsi="Cambria" w:cs="Times New Roman"/>
          <w:b/>
          <w:noProof/>
        </w:rPr>
        <mc:AlternateContent>
          <mc:Choice Requires="wps">
            <w:drawing>
              <wp:anchor distT="0" distB="0" distL="114300" distR="114300" simplePos="0" relativeHeight="251665408" behindDoc="0" locked="0" layoutInCell="1" allowOverlap="1" wp14:anchorId="54943F60" wp14:editId="56503B10">
                <wp:simplePos x="0" y="0"/>
                <wp:positionH relativeFrom="margin">
                  <wp:align>left</wp:align>
                </wp:positionH>
                <wp:positionV relativeFrom="paragraph">
                  <wp:posOffset>114300</wp:posOffset>
                </wp:positionV>
                <wp:extent cx="5924550" cy="0"/>
                <wp:effectExtent l="0" t="0" r="0" b="0"/>
                <wp:wrapNone/>
                <wp:docPr id="12" name="Straight Connector 12"/>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6EA2878" id="Straight Connector 12" o:spid="_x0000_s1026" style="position:absolute;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9pt" to="466.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" strokecolor="windowText" strokeweight="1.5pt">
                <v:stroke joinstyle="miter"/>
                <w10:wrap anchorx="margin"/>
              </v:line>
            </w:pict>
          </mc:Fallback>
        </mc:AlternateContent>
      </w:r>
    </w:p>
    <w:p w14:paraId="5967A684" w14:textId="68D8262E" w:rsidR="00BD0F86" w:rsidRPr="00B317FE" w:rsidRDefault="00BD0F86" w:rsidP="00BD0F86">
      <w:pPr>
        <w:tabs>
          <w:tab w:val="left" w:pos="1616"/>
        </w:tabs>
        <w:spacing w:line="240" w:lineRule="auto"/>
        <w:rPr>
          <w:rFonts w:ascii="Cambria" w:eastAsia="Times New Roman" w:hAnsi="Cambria" w:cs="Times New Roman"/>
          <w:b/>
          <w:bCs/>
          <w:lang w:val="es-MX"/>
        </w:rPr>
      </w:pPr>
      <w:r w:rsidRPr="00B317FE">
        <w:rPr>
          <w:rFonts w:ascii="Cambria" w:eastAsia="Times New Roman" w:hAnsi="Cambria" w:cs="Times New Roman"/>
          <w:b/>
          <w:bCs/>
          <w:lang w:val="es-MX"/>
        </w:rPr>
        <w:t>Calificaciones</w:t>
      </w:r>
      <w:r w:rsidR="00085DE2">
        <w:rPr>
          <w:rFonts w:ascii="Cambria" w:eastAsia="Times New Roman" w:hAnsi="Cambria" w:cs="Times New Roman"/>
          <w:b/>
          <w:bCs/>
          <w:lang w:val="es-MX"/>
        </w:rPr>
        <w:t xml:space="preserve"> por Periodo</w:t>
      </w:r>
      <w:r w:rsidRPr="00B317FE">
        <w:rPr>
          <w:rFonts w:ascii="Cambria" w:eastAsia="Times New Roman" w:hAnsi="Cambria" w:cs="Times New Roman"/>
          <w:b/>
          <w:bCs/>
          <w:lang w:val="es-MX"/>
        </w:rPr>
        <w:t>:</w:t>
      </w:r>
    </w:p>
    <w:p w14:paraId="5F961385" w14:textId="78954CB8" w:rsidR="00BD0F86" w:rsidRPr="007F335E" w:rsidRDefault="005374DC" w:rsidP="00BD0F86">
      <w:pPr>
        <w:spacing w:line="276" w:lineRule="auto"/>
        <w:rPr>
          <w:rFonts w:ascii="Cambria" w:eastAsia="Times New Roman" w:hAnsi="Cambria" w:cs="Times New Roman"/>
          <w:lang w:val="es-419"/>
        </w:rPr>
      </w:pPr>
      <w:r>
        <w:rPr>
          <w:rFonts w:ascii="Cambria" w:eastAsia="Times New Roman" w:hAnsi="Cambria" w:cs="Times New Roman"/>
          <w:lang w:val="es-419"/>
        </w:rPr>
        <w:t>Asistencia/Participación</w:t>
      </w:r>
      <w:r w:rsidR="00BD0F86" w:rsidRPr="007F335E">
        <w:rPr>
          <w:rFonts w:ascii="Cambria" w:eastAsia="Times New Roman" w:hAnsi="Cambria" w:cs="Times New Roman"/>
          <w:lang w:val="es-419"/>
        </w:rPr>
        <w:t>:</w:t>
      </w:r>
      <w:r w:rsidR="00085DE2">
        <w:rPr>
          <w:rFonts w:ascii="Cambria" w:eastAsia="Times New Roman" w:hAnsi="Cambria" w:cs="Times New Roman"/>
          <w:lang w:val="es-419"/>
        </w:rPr>
        <w:tab/>
      </w:r>
      <w:r w:rsidR="00085DE2">
        <w:rPr>
          <w:rFonts w:ascii="Cambria" w:eastAsia="Times New Roman" w:hAnsi="Cambria" w:cs="Times New Roman"/>
          <w:lang w:val="es-419"/>
        </w:rPr>
        <w:tab/>
      </w:r>
      <w:r w:rsidR="005A3EE4">
        <w:rPr>
          <w:rFonts w:ascii="Cambria" w:eastAsia="Times New Roman" w:hAnsi="Cambria" w:cs="Times New Roman"/>
          <w:lang w:val="es-419"/>
        </w:rPr>
        <w:t>1</w:t>
      </w:r>
      <w:r>
        <w:rPr>
          <w:rFonts w:ascii="Cambria" w:eastAsia="Times New Roman" w:hAnsi="Cambria" w:cs="Times New Roman"/>
          <w:lang w:val="es-419"/>
        </w:rPr>
        <w:t>0</w:t>
      </w:r>
      <w:r w:rsidR="00085DE2">
        <w:rPr>
          <w:rFonts w:ascii="Cambria" w:eastAsia="Times New Roman" w:hAnsi="Cambria" w:cs="Times New Roman"/>
          <w:lang w:val="es-419"/>
        </w:rPr>
        <w:t>%</w:t>
      </w:r>
    </w:p>
    <w:p w14:paraId="1B77C509" w14:textId="1180F728" w:rsidR="00BD0F86" w:rsidRPr="007F335E" w:rsidRDefault="00D91A8A" w:rsidP="00BD0F86">
      <w:pPr>
        <w:spacing w:line="276" w:lineRule="auto"/>
        <w:rPr>
          <w:rFonts w:ascii="Cambria" w:eastAsia="Times New Roman" w:hAnsi="Cambria" w:cs="Times New Roman"/>
          <w:lang w:val="es-419"/>
        </w:rPr>
      </w:pPr>
      <w:r>
        <w:rPr>
          <w:rFonts w:ascii="Cambria" w:eastAsia="Times New Roman" w:hAnsi="Cambria" w:cs="Times New Roman"/>
          <w:lang w:val="es-419"/>
        </w:rPr>
        <w:t>Firmas</w:t>
      </w:r>
      <w:r w:rsidR="00085DE2">
        <w:rPr>
          <w:rFonts w:ascii="Cambria" w:eastAsia="Times New Roman" w:hAnsi="Cambria" w:cs="Times New Roman"/>
          <w:lang w:val="es-419"/>
        </w:rPr>
        <w:t xml:space="preserve"> (</w:t>
      </w:r>
      <w:proofErr w:type="spellStart"/>
      <w:r>
        <w:rPr>
          <w:rFonts w:ascii="Cambria" w:eastAsia="Times New Roman" w:hAnsi="Cambria" w:cs="Times New Roman"/>
          <w:lang w:val="es-419"/>
        </w:rPr>
        <w:t>RRs</w:t>
      </w:r>
      <w:proofErr w:type="spellEnd"/>
      <w:r>
        <w:rPr>
          <w:rFonts w:ascii="Cambria" w:eastAsia="Times New Roman" w:hAnsi="Cambria" w:cs="Times New Roman"/>
          <w:lang w:val="es-419"/>
        </w:rPr>
        <w:t xml:space="preserve"> y demás</w:t>
      </w:r>
      <w:r w:rsidR="00085DE2">
        <w:rPr>
          <w:rFonts w:ascii="Cambria" w:eastAsia="Times New Roman" w:hAnsi="Cambria" w:cs="Times New Roman"/>
          <w:lang w:val="es-419"/>
        </w:rPr>
        <w:t>)</w:t>
      </w:r>
      <w:r w:rsidR="00BD0F86" w:rsidRPr="007F335E">
        <w:rPr>
          <w:rFonts w:ascii="Cambria" w:eastAsia="Times New Roman" w:hAnsi="Cambria" w:cs="Times New Roman"/>
          <w:lang w:val="es-419"/>
        </w:rPr>
        <w:t>:</w:t>
      </w:r>
      <w:r>
        <w:rPr>
          <w:rFonts w:ascii="Cambria" w:eastAsia="Times New Roman" w:hAnsi="Cambria" w:cs="Times New Roman"/>
          <w:lang w:val="es-419"/>
        </w:rPr>
        <w:tab/>
      </w:r>
      <w:r w:rsidR="00BD0F86" w:rsidRPr="007F335E">
        <w:rPr>
          <w:rFonts w:ascii="Cambria" w:eastAsia="Times New Roman" w:hAnsi="Cambria" w:cs="Times New Roman"/>
          <w:lang w:val="es-419"/>
        </w:rPr>
        <w:tab/>
      </w:r>
      <w:r w:rsidR="00BD0F86" w:rsidRPr="007F335E">
        <w:rPr>
          <w:rFonts w:ascii="Cambria" w:eastAsia="Times New Roman" w:hAnsi="Cambria" w:cs="Times New Roman"/>
          <w:lang w:val="es-419"/>
        </w:rPr>
        <w:tab/>
      </w:r>
      <w:r w:rsidR="005A3EE4">
        <w:rPr>
          <w:rFonts w:ascii="Cambria" w:eastAsia="Times New Roman" w:hAnsi="Cambria" w:cs="Times New Roman"/>
          <w:lang w:val="es-419"/>
        </w:rPr>
        <w:t>4</w:t>
      </w:r>
      <w:r w:rsidR="005374DC">
        <w:rPr>
          <w:rFonts w:ascii="Cambria" w:eastAsia="Times New Roman" w:hAnsi="Cambria" w:cs="Times New Roman"/>
          <w:lang w:val="es-419"/>
        </w:rPr>
        <w:t>0</w:t>
      </w:r>
      <w:r w:rsidR="00085DE2">
        <w:rPr>
          <w:rFonts w:ascii="Cambria" w:eastAsia="Times New Roman" w:hAnsi="Cambria" w:cs="Times New Roman"/>
          <w:lang w:val="es-419"/>
        </w:rPr>
        <w:t>%</w:t>
      </w:r>
    </w:p>
    <w:p w14:paraId="5CCEBD70" w14:textId="2C3C8810" w:rsidR="00BD0F86" w:rsidRDefault="00085DE2" w:rsidP="00BD0F86">
      <w:pPr>
        <w:spacing w:line="276" w:lineRule="auto"/>
        <w:rPr>
          <w:rFonts w:ascii="Cambria" w:eastAsia="Times New Roman" w:hAnsi="Cambria" w:cs="Times New Roman"/>
          <w:lang w:val="es-419"/>
        </w:rPr>
      </w:pPr>
      <w:r>
        <w:rPr>
          <w:rFonts w:ascii="Cambria" w:eastAsia="Times New Roman" w:hAnsi="Cambria" w:cs="Times New Roman"/>
          <w:lang w:val="es-419"/>
        </w:rPr>
        <w:t>Examen del Periodo</w:t>
      </w:r>
      <w:r w:rsidR="00BD0F86" w:rsidRPr="007F335E">
        <w:rPr>
          <w:rFonts w:ascii="Cambria" w:eastAsia="Times New Roman" w:hAnsi="Cambria" w:cs="Times New Roman"/>
          <w:lang w:val="es-419"/>
        </w:rPr>
        <w:t>:</w:t>
      </w:r>
      <w:r w:rsidR="00BD0F86" w:rsidRPr="007F335E">
        <w:rPr>
          <w:rFonts w:ascii="Cambria" w:eastAsia="Times New Roman" w:hAnsi="Cambria" w:cs="Times New Roman"/>
          <w:lang w:val="es-419"/>
        </w:rPr>
        <w:tab/>
      </w:r>
      <w:r w:rsidR="00BD0F86" w:rsidRPr="007F335E">
        <w:rPr>
          <w:rFonts w:ascii="Cambria" w:eastAsia="Times New Roman" w:hAnsi="Cambria" w:cs="Times New Roman"/>
          <w:lang w:val="es-419"/>
        </w:rPr>
        <w:tab/>
      </w:r>
      <w:r w:rsidR="00BD0F86" w:rsidRPr="007F335E">
        <w:rPr>
          <w:rFonts w:ascii="Cambria" w:eastAsia="Times New Roman" w:hAnsi="Cambria" w:cs="Times New Roman"/>
          <w:lang w:val="es-419"/>
        </w:rPr>
        <w:tab/>
      </w:r>
      <w:r w:rsidR="00D91A8A">
        <w:rPr>
          <w:rFonts w:ascii="Cambria" w:eastAsia="Times New Roman" w:hAnsi="Cambria" w:cs="Times New Roman"/>
          <w:lang w:val="es-419"/>
        </w:rPr>
        <w:t>5</w:t>
      </w:r>
      <w:r>
        <w:rPr>
          <w:rFonts w:ascii="Cambria" w:eastAsia="Times New Roman" w:hAnsi="Cambria" w:cs="Times New Roman"/>
          <w:lang w:val="es-419"/>
        </w:rPr>
        <w:t>0%</w:t>
      </w:r>
    </w:p>
    <w:p w14:paraId="308EA0B4" w14:textId="77777777" w:rsidR="006B2380" w:rsidRDefault="006B2380" w:rsidP="00BD0F86">
      <w:pPr>
        <w:spacing w:line="276" w:lineRule="auto"/>
        <w:rPr>
          <w:rFonts w:ascii="Cambria" w:eastAsia="Times New Roman" w:hAnsi="Cambria" w:cs="Times New Roman"/>
          <w:lang w:val="es-419"/>
        </w:rPr>
      </w:pPr>
    </w:p>
    <w:p w14:paraId="29B6A140" w14:textId="08164847" w:rsidR="006B2380" w:rsidRPr="007F335E" w:rsidRDefault="006B2380" w:rsidP="00BD0F86">
      <w:pPr>
        <w:spacing w:line="276" w:lineRule="auto"/>
        <w:rPr>
          <w:rFonts w:ascii="Cambria" w:eastAsia="Times New Roman" w:hAnsi="Cambria" w:cs="Times New Roman"/>
          <w:lang w:val="es-419"/>
        </w:rPr>
      </w:pPr>
      <w:r>
        <w:rPr>
          <w:rFonts w:ascii="Cambria" w:eastAsia="Times New Roman" w:hAnsi="Cambria" w:cs="Times New Roman"/>
          <w:lang w:val="es-419"/>
        </w:rPr>
        <w:t xml:space="preserve">Toma en cuenta que estos porcentajes se moverán según sea necesario </w:t>
      </w:r>
      <w:r w:rsidR="001B38E9">
        <w:rPr>
          <w:rFonts w:ascii="Cambria" w:eastAsia="Times New Roman" w:hAnsi="Cambria" w:cs="Times New Roman"/>
          <w:lang w:val="es-419"/>
        </w:rPr>
        <w:t xml:space="preserve">en cada periodo debido a proyectos interdisciplinarios. </w:t>
      </w:r>
    </w:p>
    <w:p w14:paraId="0246635C" w14:textId="77777777" w:rsidR="00BD0F86" w:rsidRPr="007F335E" w:rsidRDefault="00BD0F86" w:rsidP="00BD0F86">
      <w:pPr>
        <w:spacing w:line="276" w:lineRule="auto"/>
        <w:rPr>
          <w:rFonts w:ascii="Cambria" w:eastAsia="Times New Roman" w:hAnsi="Cambria" w:cs="Times New Roman"/>
          <w:lang w:val="es-419"/>
        </w:rPr>
      </w:pPr>
      <w:r w:rsidRPr="00372F67">
        <w:rPr>
          <w:rFonts w:ascii="Cambria" w:eastAsia="Times New Roman" w:hAnsi="Cambria" w:cs="Times New Roman"/>
          <w:b/>
          <w:noProof/>
        </w:rPr>
        <mc:AlternateContent>
          <mc:Choice Requires="wps">
            <w:drawing>
              <wp:anchor distT="0" distB="0" distL="114300" distR="114300" simplePos="0" relativeHeight="251667456" behindDoc="0" locked="0" layoutInCell="1" allowOverlap="1" wp14:anchorId="5EF6B1F2" wp14:editId="391588A6">
                <wp:simplePos x="0" y="0"/>
                <wp:positionH relativeFrom="margin">
                  <wp:align>left</wp:align>
                </wp:positionH>
                <wp:positionV relativeFrom="paragraph">
                  <wp:posOffset>114300</wp:posOffset>
                </wp:positionV>
                <wp:extent cx="5924550" cy="0"/>
                <wp:effectExtent l="0" t="0" r="0" b="0"/>
                <wp:wrapNone/>
                <wp:docPr id="14" name="Straight Connector 14"/>
                <wp:cNvGraphicFramePr/>
                <a:graphic xmlns:a="http://schemas.openxmlformats.org/drawingml/2006/main">
                  <a:graphicData uri="http://schemas.microsoft.com/office/word/2010/wordprocessingShape">
                    <wps:wsp>
                      <wps:cNvCnPr/>
                      <wps:spPr>
                        <a:xfrm>
                          <a:off x="0" y="0"/>
                          <a:ext cx="5924550"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227AF8A" id="Straight Connector 14" o:spid="_x0000_s1026" style="position:absolute;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9pt" to="466.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" strokecolor="windowText" strokeweight="1.5pt">
                <v:stroke joinstyle="miter"/>
                <w10:wrap anchorx="margin"/>
              </v:line>
            </w:pict>
          </mc:Fallback>
        </mc:AlternateContent>
      </w:r>
    </w:p>
    <w:p w14:paraId="615E6296" w14:textId="77777777" w:rsidR="00BD0F86" w:rsidRDefault="00BD0F86" w:rsidP="00BD0F86">
      <w:pPr>
        <w:tabs>
          <w:tab w:val="left" w:pos="3962"/>
        </w:tabs>
        <w:spacing w:line="240" w:lineRule="auto"/>
        <w:rPr>
          <w:rFonts w:ascii="Cambria" w:eastAsia="Times New Roman" w:hAnsi="Cambria" w:cs="Times New Roman"/>
          <w:b/>
          <w:bCs/>
          <w:lang w:val="es-MX"/>
        </w:rPr>
      </w:pPr>
      <w:r>
        <w:rPr>
          <w:rFonts w:ascii="Cambria" w:eastAsia="Times New Roman" w:hAnsi="Cambria" w:cs="Times New Roman"/>
          <w:b/>
          <w:bCs/>
          <w:lang w:val="es-MX"/>
        </w:rPr>
        <w:t>Calendario del Semestre</w:t>
      </w:r>
    </w:p>
    <w:p w14:paraId="7CF90E1A" w14:textId="77777777" w:rsidR="00BD0F86" w:rsidRDefault="00BD0F86" w:rsidP="00BD0F86">
      <w:pPr>
        <w:tabs>
          <w:tab w:val="left" w:pos="3962"/>
        </w:tabs>
        <w:spacing w:line="240" w:lineRule="auto"/>
        <w:rPr>
          <w:rFonts w:ascii="Cambria" w:eastAsia="Times New Roman" w:hAnsi="Cambria" w:cs="Times New Roman"/>
          <w:b/>
          <w:bCs/>
          <w:lang w:val="es-MX"/>
        </w:rPr>
      </w:pPr>
    </w:p>
    <w:p w14:paraId="799EE4B7" w14:textId="0E91D232" w:rsidR="00BD0F86" w:rsidRPr="00B458CB" w:rsidRDefault="00BD0F86" w:rsidP="00BD0F86">
      <w:pPr>
        <w:tabs>
          <w:tab w:val="left" w:pos="3962"/>
        </w:tabs>
        <w:spacing w:line="240" w:lineRule="auto"/>
        <w:rPr>
          <w:rFonts w:ascii="Cambria" w:eastAsia="Times New Roman" w:hAnsi="Cambria" w:cs="Times New Roman"/>
          <w:lang w:val="es-MX"/>
        </w:rPr>
      </w:pPr>
      <w:r>
        <w:rPr>
          <w:rFonts w:ascii="Cambria" w:eastAsia="Times New Roman" w:hAnsi="Cambria" w:cs="Times New Roman"/>
          <w:b/>
          <w:bCs/>
          <w:lang w:val="es-MX"/>
        </w:rPr>
        <w:lastRenderedPageBreak/>
        <w:t>Aviso</w:t>
      </w:r>
      <w:r w:rsidRPr="00B458CB">
        <w:rPr>
          <w:rFonts w:ascii="Cambria" w:eastAsia="Times New Roman" w:hAnsi="Cambria" w:cs="Times New Roman"/>
          <w:b/>
          <w:bCs/>
          <w:lang w:val="es-MX"/>
        </w:rPr>
        <w:t>:</w:t>
      </w:r>
      <w:r w:rsidRPr="00B458CB">
        <w:rPr>
          <w:rFonts w:ascii="Cambria" w:eastAsia="Times New Roman" w:hAnsi="Cambria" w:cs="Times New Roman"/>
          <w:lang w:val="es-MX"/>
        </w:rPr>
        <w:t xml:space="preserve"> Me reservo el derecho</w:t>
      </w:r>
      <w:r w:rsidR="00BC39DA">
        <w:rPr>
          <w:rFonts w:ascii="Cambria" w:eastAsia="Times New Roman" w:hAnsi="Cambria" w:cs="Times New Roman"/>
          <w:lang w:val="es-MX"/>
        </w:rPr>
        <w:t xml:space="preserve"> a</w:t>
      </w:r>
      <w:r w:rsidRPr="00B458CB">
        <w:rPr>
          <w:rFonts w:ascii="Cambria" w:eastAsia="Times New Roman" w:hAnsi="Cambria" w:cs="Times New Roman"/>
          <w:lang w:val="es-MX"/>
        </w:rPr>
        <w:t xml:space="preserve"> realizar cambios en el curso (contenido, calificaciones, etc.). Además, me reservo el derecho </w:t>
      </w:r>
      <w:r w:rsidR="00BC39DA">
        <w:rPr>
          <w:rFonts w:ascii="Cambria" w:eastAsia="Times New Roman" w:hAnsi="Cambria" w:cs="Times New Roman"/>
          <w:lang w:val="es-MX"/>
        </w:rPr>
        <w:t xml:space="preserve">a </w:t>
      </w:r>
      <w:r w:rsidRPr="00B458CB">
        <w:rPr>
          <w:rFonts w:ascii="Cambria" w:eastAsia="Times New Roman" w:hAnsi="Cambria" w:cs="Times New Roman"/>
          <w:lang w:val="es-MX"/>
        </w:rPr>
        <w:t xml:space="preserve">establecer procedimientos justos para la calificación </w:t>
      </w:r>
      <w:r w:rsidR="00A0279B">
        <w:rPr>
          <w:rFonts w:ascii="Cambria" w:eastAsia="Times New Roman" w:hAnsi="Cambria" w:cs="Times New Roman"/>
          <w:lang w:val="es-MX"/>
        </w:rPr>
        <w:t>en</w:t>
      </w:r>
      <w:r w:rsidRPr="00B458CB">
        <w:rPr>
          <w:rFonts w:ascii="Cambria" w:eastAsia="Times New Roman" w:hAnsi="Cambria" w:cs="Times New Roman"/>
          <w:lang w:val="es-MX"/>
        </w:rPr>
        <w:t xml:space="preserve"> casos excepcionales de estudiantes. Cualquier modificación a este programa se realizará de acuerdo con las políticas de</w:t>
      </w:r>
      <w:r>
        <w:rPr>
          <w:rFonts w:ascii="Cambria" w:eastAsia="Times New Roman" w:hAnsi="Cambria" w:cs="Times New Roman"/>
          <w:lang w:val="es-MX"/>
        </w:rPr>
        <w:t xml:space="preserve">l Instituto México </w:t>
      </w:r>
      <w:r w:rsidRPr="00B458CB">
        <w:rPr>
          <w:rFonts w:ascii="Cambria" w:eastAsia="Times New Roman" w:hAnsi="Cambria" w:cs="Times New Roman"/>
          <w:lang w:val="es-MX"/>
        </w:rPr>
        <w:t>y se publicará y distribuirá de manera oportuna.</w:t>
      </w:r>
      <w:r>
        <w:rPr>
          <w:rFonts w:ascii="Cambria" w:eastAsia="Times New Roman" w:hAnsi="Cambria" w:cs="Times New Roman"/>
          <w:lang w:val="es-MX"/>
        </w:rPr>
        <w:t xml:space="preserve">  </w:t>
      </w:r>
    </w:p>
    <w:p w14:paraId="6DF221DF" w14:textId="77777777" w:rsidR="00F568A4" w:rsidRDefault="00F568A4" w:rsidP="00BD0F86">
      <w:pPr>
        <w:rPr>
          <w:lang w:val="es-MX"/>
        </w:rPr>
      </w:pPr>
    </w:p>
    <w:tbl>
      <w:tblPr>
        <w:tblStyle w:val="GridTable2-Accent5"/>
        <w:tblW w:w="8946" w:type="dxa"/>
        <w:tblLayout w:type="fixed"/>
        <w:tblLook w:val="04A0" w:firstRow="1" w:lastRow="0" w:firstColumn="1" w:lastColumn="0" w:noHBand="0" w:noVBand="1"/>
      </w:tblPr>
      <w:tblGrid>
        <w:gridCol w:w="1170"/>
        <w:gridCol w:w="2812"/>
        <w:gridCol w:w="4964"/>
      </w:tblGrid>
      <w:tr w:rsidR="00BD0F86" w14:paraId="6E47E677" w14:textId="77777777" w:rsidTr="005A6C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19C5418F" w14:textId="77777777" w:rsidR="00BD0F86" w:rsidRDefault="00BD0F86" w:rsidP="005A6C21">
            <w:pPr>
              <w:jc w:val="center"/>
            </w:pPr>
            <w:r>
              <w:t>SEMANA</w:t>
            </w:r>
          </w:p>
        </w:tc>
        <w:tc>
          <w:tcPr>
            <w:tcW w:w="2812" w:type="dxa"/>
          </w:tcPr>
          <w:p w14:paraId="3F70D667" w14:textId="77777777" w:rsidR="00BD0F86" w:rsidRDefault="00BD0F86" w:rsidP="005A6C21">
            <w:pPr>
              <w:jc w:val="center"/>
              <w:cnfStyle w:val="100000000000" w:firstRow="1" w:lastRow="0" w:firstColumn="0" w:lastColumn="0" w:oddVBand="0" w:evenVBand="0" w:oddHBand="0" w:evenHBand="0" w:firstRowFirstColumn="0" w:firstRowLastColumn="0" w:lastRowFirstColumn="0" w:lastRowLastColumn="0"/>
            </w:pPr>
            <w:r>
              <w:t>TEMA</w:t>
            </w:r>
          </w:p>
        </w:tc>
        <w:tc>
          <w:tcPr>
            <w:tcW w:w="4964" w:type="dxa"/>
          </w:tcPr>
          <w:p w14:paraId="66DE03E2" w14:textId="77777777" w:rsidR="00BD0F86" w:rsidRDefault="00BD0F86" w:rsidP="005A6C21">
            <w:pPr>
              <w:jc w:val="center"/>
              <w:cnfStyle w:val="100000000000" w:firstRow="1" w:lastRow="0" w:firstColumn="0" w:lastColumn="0" w:oddVBand="0" w:evenVBand="0" w:oddHBand="0" w:evenHBand="0" w:firstRowFirstColumn="0" w:firstRowLastColumn="0" w:lastRowFirstColumn="0" w:lastRowLastColumn="0"/>
            </w:pPr>
            <w:r>
              <w:t>ACTIVIDADES</w:t>
            </w:r>
          </w:p>
        </w:tc>
      </w:tr>
      <w:tr w:rsidR="00BD0F86" w:rsidRPr="00FD2EF0" w14:paraId="1D1F6252"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46" w:type="dxa"/>
            <w:gridSpan w:val="3"/>
            <w:vAlign w:val="center"/>
          </w:tcPr>
          <w:p w14:paraId="57615C9D" w14:textId="77777777" w:rsidR="00BD0F86" w:rsidRPr="00FD2EF0" w:rsidRDefault="00BD0F86" w:rsidP="005A6C21">
            <w:pPr>
              <w:spacing w:line="240" w:lineRule="auto"/>
              <w:jc w:val="center"/>
              <w:rPr>
                <w:b w:val="0"/>
                <w:bCs w:val="0"/>
                <w:sz w:val="24"/>
                <w:szCs w:val="24"/>
              </w:rPr>
            </w:pPr>
          </w:p>
          <w:p w14:paraId="4D2AD6C4" w14:textId="77777777" w:rsidR="00BD0F86" w:rsidRPr="00FD2EF0" w:rsidRDefault="00BD0F86" w:rsidP="005A6C21">
            <w:pPr>
              <w:spacing w:line="240" w:lineRule="auto"/>
              <w:jc w:val="center"/>
              <w:rPr>
                <w:b w:val="0"/>
                <w:bCs w:val="0"/>
                <w:sz w:val="24"/>
                <w:szCs w:val="24"/>
              </w:rPr>
            </w:pPr>
            <w:r w:rsidRPr="00FD2EF0">
              <w:rPr>
                <w:sz w:val="24"/>
                <w:szCs w:val="24"/>
              </w:rPr>
              <w:t>PRIMER PERIODO</w:t>
            </w:r>
          </w:p>
          <w:p w14:paraId="7F7DEDF9" w14:textId="77777777" w:rsidR="00BD0F86" w:rsidRPr="00FD2EF0" w:rsidRDefault="00BD0F86" w:rsidP="005A6C21">
            <w:pPr>
              <w:spacing w:line="240" w:lineRule="auto"/>
              <w:jc w:val="center"/>
              <w:rPr>
                <w:sz w:val="24"/>
                <w:szCs w:val="24"/>
              </w:rPr>
            </w:pPr>
          </w:p>
        </w:tc>
      </w:tr>
      <w:tr w:rsidR="00BD0F86" w:rsidRPr="0073096C" w14:paraId="65D66EB6"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580B96D0" w14:textId="1FE42BE4" w:rsidR="00BD0F86" w:rsidRDefault="00BD0F86" w:rsidP="005A6C21">
            <w:pPr>
              <w:spacing w:line="240" w:lineRule="auto"/>
            </w:pPr>
            <w:r>
              <w:t>Semana 1: Enero 1</w:t>
            </w:r>
            <w:r w:rsidR="00D333A8">
              <w:t>3</w:t>
            </w:r>
            <w:r>
              <w:t>-1</w:t>
            </w:r>
            <w:r w:rsidR="00D333A8">
              <w:t>7</w:t>
            </w:r>
          </w:p>
        </w:tc>
        <w:tc>
          <w:tcPr>
            <w:tcW w:w="2812" w:type="dxa"/>
          </w:tcPr>
          <w:p w14:paraId="4FA59E26" w14:textId="3AB059D6" w:rsidR="00BD0F86" w:rsidRPr="005E23A6" w:rsidRDefault="00B34C08" w:rsidP="005A6C21">
            <w:pPr>
              <w:spacing w:line="240" w:lineRule="auto"/>
              <w:cnfStyle w:val="000000000000" w:firstRow="0" w:lastRow="0" w:firstColumn="0" w:lastColumn="0" w:oddVBand="0" w:evenVBand="0" w:oddHBand="0" w:evenHBand="0" w:firstRowFirstColumn="0" w:firstRowLastColumn="0" w:lastRowFirstColumn="0" w:lastRowLastColumn="0"/>
              <w:rPr>
                <w:lang w:val="es-419"/>
              </w:rPr>
            </w:pPr>
            <w:r w:rsidRPr="005E23A6">
              <w:rPr>
                <w:lang w:val="es-419"/>
              </w:rPr>
              <w:t xml:space="preserve">Bienvenida </w:t>
            </w:r>
            <w:r w:rsidR="005E23A6" w:rsidRPr="005E23A6">
              <w:rPr>
                <w:lang w:val="es-419"/>
              </w:rPr>
              <w:t>e Introducción a l</w:t>
            </w:r>
            <w:r w:rsidR="005E23A6">
              <w:rPr>
                <w:lang w:val="es-419"/>
              </w:rPr>
              <w:t>a Filosofía</w:t>
            </w:r>
          </w:p>
        </w:tc>
        <w:tc>
          <w:tcPr>
            <w:tcW w:w="4964" w:type="dxa"/>
          </w:tcPr>
          <w:p w14:paraId="34F4B520" w14:textId="428E2CC5" w:rsidR="00BD0F86" w:rsidRDefault="00B95DA1" w:rsidP="00E277ED">
            <w:pPr>
              <w:pStyle w:val="ListParagraph"/>
              <w:numPr>
                <w:ilvl w:val="0"/>
                <w:numId w:val="10"/>
              </w:numPr>
              <w:spacing w:line="240" w:lineRule="auto"/>
              <w:jc w:val="left"/>
              <w:cnfStyle w:val="000000000000" w:firstRow="0" w:lastRow="0" w:firstColumn="0" w:lastColumn="0" w:oddVBand="0" w:evenVBand="0" w:oddHBand="0" w:evenHBand="0" w:firstRowFirstColumn="0" w:firstRowLastColumn="0" w:lastRowFirstColumn="0" w:lastRowLastColumn="0"/>
            </w:pPr>
            <w:r>
              <w:t xml:space="preserve">Syllabus &amp; </w:t>
            </w:r>
            <w:r w:rsidR="00393AE7">
              <w:t>El mito de la caverna</w:t>
            </w:r>
          </w:p>
          <w:p w14:paraId="4DBDE5D1" w14:textId="24661154" w:rsidR="001B0E8E" w:rsidRDefault="00393AE7" w:rsidP="00E277ED">
            <w:pPr>
              <w:pStyle w:val="ListParagraph"/>
              <w:numPr>
                <w:ilvl w:val="0"/>
                <w:numId w:val="10"/>
              </w:numPr>
              <w:spacing w:line="240" w:lineRule="auto"/>
              <w:jc w:val="left"/>
              <w:cnfStyle w:val="000000000000" w:firstRow="0" w:lastRow="0" w:firstColumn="0" w:lastColumn="0" w:oddVBand="0" w:evenVBand="0" w:oddHBand="0" w:evenHBand="0" w:firstRowFirstColumn="0" w:firstRowLastColumn="0" w:lastRowFirstColumn="0" w:lastRowLastColumn="0"/>
            </w:pPr>
            <w:r>
              <w:t>Syllabus</w:t>
            </w:r>
            <w:r w:rsidR="005B6AFC">
              <w:t>: Trabajos y tareas</w:t>
            </w:r>
          </w:p>
          <w:p w14:paraId="56F08602" w14:textId="2BB75826" w:rsidR="005B6AFC" w:rsidRDefault="005B6AFC" w:rsidP="00E277ED">
            <w:pPr>
              <w:pStyle w:val="ListParagraph"/>
              <w:numPr>
                <w:ilvl w:val="0"/>
                <w:numId w:val="10"/>
              </w:numPr>
              <w:spacing w:line="240" w:lineRule="auto"/>
              <w:jc w:val="left"/>
              <w:cnfStyle w:val="000000000000" w:firstRow="0" w:lastRow="0" w:firstColumn="0" w:lastColumn="0" w:oddVBand="0" w:evenVBand="0" w:oddHBand="0" w:evenHBand="0" w:firstRowFirstColumn="0" w:firstRowLastColumn="0" w:lastRowFirstColumn="0" w:lastRowLastColumn="0"/>
            </w:pPr>
            <w:r>
              <w:t>Syllabus:</w:t>
            </w:r>
            <w:r w:rsidR="00C80745">
              <w:t xml:space="preserve"> Dudas </w:t>
            </w:r>
          </w:p>
          <w:p w14:paraId="1FB109EC" w14:textId="298D30F9" w:rsidR="00156803" w:rsidRPr="00E277ED" w:rsidRDefault="00E277ED" w:rsidP="00E277ED">
            <w:pPr>
              <w:pStyle w:val="ListParagraph"/>
              <w:numPr>
                <w:ilvl w:val="0"/>
                <w:numId w:val="10"/>
              </w:numPr>
              <w:spacing w:line="240" w:lineRule="auto"/>
              <w:jc w:val="left"/>
              <w:cnfStyle w:val="000000000000" w:firstRow="0" w:lastRow="0" w:firstColumn="0" w:lastColumn="0" w:oddVBand="0" w:evenVBand="0" w:oddHBand="0" w:evenHBand="0" w:firstRowFirstColumn="0" w:firstRowLastColumn="0" w:lastRowFirstColumn="0" w:lastRowLastColumn="0"/>
            </w:pPr>
            <w:r>
              <w:t>Argumentos en forma estándar (premisas y conclusión)</w:t>
            </w:r>
          </w:p>
        </w:tc>
      </w:tr>
      <w:tr w:rsidR="00BD0F86" w:rsidRPr="001043F2" w14:paraId="4D5CC607"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6E621CFF" w14:textId="053A4444" w:rsidR="00BD0F86" w:rsidRDefault="00BD0F86" w:rsidP="005A6C21">
            <w:pPr>
              <w:spacing w:line="240" w:lineRule="auto"/>
            </w:pPr>
            <w:r>
              <w:t>Semana 2: Enero 2</w:t>
            </w:r>
            <w:r w:rsidR="00D333A8">
              <w:t>0</w:t>
            </w:r>
            <w:r>
              <w:t>-2</w:t>
            </w:r>
            <w:r w:rsidR="00D333A8">
              <w:t>4</w:t>
            </w:r>
          </w:p>
        </w:tc>
        <w:tc>
          <w:tcPr>
            <w:tcW w:w="2812" w:type="dxa"/>
          </w:tcPr>
          <w:p w14:paraId="44FF5D85" w14:textId="6CCA9629" w:rsidR="00BD0F86" w:rsidRDefault="00405575" w:rsidP="005A6C21">
            <w:pPr>
              <w:spacing w:line="240" w:lineRule="auto"/>
              <w:cnfStyle w:val="000000100000" w:firstRow="0" w:lastRow="0" w:firstColumn="0" w:lastColumn="0" w:oddVBand="0" w:evenVBand="0" w:oddHBand="1" w:evenHBand="0" w:firstRowFirstColumn="0" w:firstRowLastColumn="0" w:lastRowFirstColumn="0" w:lastRowLastColumn="0"/>
            </w:pPr>
            <w:r>
              <w:t xml:space="preserve">Herramientas </w:t>
            </w:r>
            <w:r w:rsidR="00267BDB">
              <w:t>del Filósofo</w:t>
            </w:r>
          </w:p>
        </w:tc>
        <w:tc>
          <w:tcPr>
            <w:tcW w:w="4964" w:type="dxa"/>
          </w:tcPr>
          <w:p w14:paraId="1812273A" w14:textId="0B77A38E" w:rsidR="00E277ED" w:rsidRDefault="00E277ED" w:rsidP="00C80745">
            <w:pPr>
              <w:pStyle w:val="ListParagraph"/>
              <w:numPr>
                <w:ilvl w:val="0"/>
                <w:numId w:val="11"/>
              </w:numPr>
              <w:spacing w:line="240" w:lineRule="auto"/>
              <w:jc w:val="left"/>
              <w:cnfStyle w:val="000000100000" w:firstRow="0" w:lastRow="0" w:firstColumn="0" w:lastColumn="0" w:oddVBand="0" w:evenVBand="0" w:oddHBand="1" w:evenHBand="0" w:firstRowFirstColumn="0" w:firstRowLastColumn="0" w:lastRowFirstColumn="0" w:lastRowLastColumn="0"/>
            </w:pPr>
            <w:r>
              <w:t>¿Qué es la Filosofía?</w:t>
            </w:r>
          </w:p>
          <w:p w14:paraId="2433F9E4" w14:textId="49B86547" w:rsidR="001B0E8E" w:rsidRPr="0073096C" w:rsidRDefault="00907304" w:rsidP="0073096C">
            <w:pPr>
              <w:pStyle w:val="ListParagraph"/>
              <w:numPr>
                <w:ilvl w:val="0"/>
                <w:numId w:val="11"/>
              </w:numPr>
              <w:spacing w:line="240" w:lineRule="auto"/>
              <w:jc w:val="left"/>
              <w:cnfStyle w:val="000000100000" w:firstRow="0" w:lastRow="0" w:firstColumn="0" w:lastColumn="0" w:oddVBand="0" w:evenVBand="0" w:oddHBand="1" w:evenHBand="0" w:firstRowFirstColumn="0" w:firstRowLastColumn="0" w:lastRowFirstColumn="0" w:lastRowLastColumn="0"/>
            </w:pPr>
            <w:r>
              <w:t xml:space="preserve">Ramas </w:t>
            </w:r>
            <w:r w:rsidR="0073096C">
              <w:t xml:space="preserve">y </w:t>
            </w:r>
            <w:r w:rsidR="001B0E8E" w:rsidRPr="0073096C">
              <w:t xml:space="preserve">Métodos Filosóficos </w:t>
            </w:r>
          </w:p>
          <w:p w14:paraId="50D2B4A8" w14:textId="77777777" w:rsidR="00147506" w:rsidRDefault="00E277ED" w:rsidP="008B558B">
            <w:pPr>
              <w:pStyle w:val="ListParagraph"/>
              <w:numPr>
                <w:ilvl w:val="0"/>
                <w:numId w:val="11"/>
              </w:numPr>
              <w:spacing w:line="240" w:lineRule="auto"/>
              <w:jc w:val="left"/>
              <w:cnfStyle w:val="000000100000" w:firstRow="0" w:lastRow="0" w:firstColumn="0" w:lastColumn="0" w:oddVBand="0" w:evenVBand="0" w:oddHBand="1" w:evenHBand="0" w:firstRowFirstColumn="0" w:firstRowLastColumn="0" w:lastRowFirstColumn="0" w:lastRowLastColumn="0"/>
            </w:pPr>
            <w:r>
              <w:t xml:space="preserve">Baby </w:t>
            </w:r>
            <w:proofErr w:type="spellStart"/>
            <w:r>
              <w:t>Logic</w:t>
            </w:r>
            <w:proofErr w:type="spellEnd"/>
          </w:p>
          <w:p w14:paraId="556CE367" w14:textId="4379BE5F" w:rsidR="0073096C" w:rsidRPr="008B558B" w:rsidRDefault="0073096C" w:rsidP="008B558B">
            <w:pPr>
              <w:pStyle w:val="ListParagraph"/>
              <w:numPr>
                <w:ilvl w:val="0"/>
                <w:numId w:val="11"/>
              </w:numPr>
              <w:spacing w:line="240" w:lineRule="auto"/>
              <w:jc w:val="left"/>
              <w:cnfStyle w:val="000000100000" w:firstRow="0" w:lastRow="0" w:firstColumn="0" w:lastColumn="0" w:oddVBand="0" w:evenVBand="0" w:oddHBand="1" w:evenHBand="0" w:firstRowFirstColumn="0" w:firstRowLastColumn="0" w:lastRowFirstColumn="0" w:lastRowLastColumn="0"/>
            </w:pPr>
            <w:r>
              <w:t xml:space="preserve">Baby </w:t>
            </w:r>
            <w:proofErr w:type="spellStart"/>
            <w:r>
              <w:t>Logic</w:t>
            </w:r>
            <w:proofErr w:type="spellEnd"/>
          </w:p>
        </w:tc>
      </w:tr>
      <w:tr w:rsidR="00BD0F86" w:rsidRPr="00BD0F86" w14:paraId="2B983D8E"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7B25CBB0" w14:textId="68260861" w:rsidR="00BD0F86" w:rsidRDefault="00BD0F86" w:rsidP="005A6C21">
            <w:pPr>
              <w:spacing w:line="240" w:lineRule="auto"/>
            </w:pPr>
            <w:r>
              <w:t>Semana 3: Enero 2</w:t>
            </w:r>
            <w:r w:rsidR="009E7AE7">
              <w:t>7-</w:t>
            </w:r>
            <w:r>
              <w:t xml:space="preserve"> </w:t>
            </w:r>
            <w:r w:rsidR="009E7AE7">
              <w:t>31</w:t>
            </w:r>
          </w:p>
        </w:tc>
        <w:tc>
          <w:tcPr>
            <w:tcW w:w="2812" w:type="dxa"/>
          </w:tcPr>
          <w:p w14:paraId="74041446" w14:textId="23D19790" w:rsidR="00BD0F86" w:rsidRDefault="00671BA5" w:rsidP="005A6C21">
            <w:pPr>
              <w:spacing w:line="240" w:lineRule="auto"/>
              <w:cnfStyle w:val="000000000000" w:firstRow="0" w:lastRow="0" w:firstColumn="0" w:lastColumn="0" w:oddVBand="0" w:evenVBand="0" w:oddHBand="0" w:evenHBand="0" w:firstRowFirstColumn="0" w:firstRowLastColumn="0" w:lastRowFirstColumn="0" w:lastRowLastColumn="0"/>
            </w:pPr>
            <w:proofErr w:type="spellStart"/>
            <w:r>
              <w:rPr>
                <w:lang w:val="en-US"/>
              </w:rPr>
              <w:t>Inicios</w:t>
            </w:r>
            <w:proofErr w:type="spellEnd"/>
            <w:r>
              <w:rPr>
                <w:lang w:val="en-US"/>
              </w:rPr>
              <w:t xml:space="preserve"> de la </w:t>
            </w:r>
            <w:proofErr w:type="spellStart"/>
            <w:r>
              <w:rPr>
                <w:lang w:val="en-US"/>
              </w:rPr>
              <w:t>Filosofía</w:t>
            </w:r>
            <w:proofErr w:type="spellEnd"/>
          </w:p>
        </w:tc>
        <w:tc>
          <w:tcPr>
            <w:tcW w:w="4964" w:type="dxa"/>
          </w:tcPr>
          <w:p w14:paraId="51BB2F29" w14:textId="518CAC39" w:rsidR="00C0281F" w:rsidRDefault="00AB7DDF" w:rsidP="00671BA5">
            <w:pPr>
              <w:pStyle w:val="ListParagraph"/>
              <w:numPr>
                <w:ilvl w:val="0"/>
                <w:numId w:val="14"/>
              </w:numPr>
              <w:spacing w:line="240" w:lineRule="auto"/>
              <w:cnfStyle w:val="000000000000" w:firstRow="0" w:lastRow="0" w:firstColumn="0" w:lastColumn="0" w:oddVBand="0" w:evenVBand="0" w:oddHBand="0" w:evenHBand="0" w:firstRowFirstColumn="0" w:firstRowLastColumn="0" w:lastRowFirstColumn="0" w:lastRowLastColumn="0"/>
            </w:pPr>
            <w:proofErr w:type="spellStart"/>
            <w:r>
              <w:t>Presocr</w:t>
            </w:r>
            <w:proofErr w:type="spellEnd"/>
            <w:r>
              <w:rPr>
                <w:lang w:val="es-419"/>
              </w:rPr>
              <w:t>áticos</w:t>
            </w:r>
          </w:p>
          <w:p w14:paraId="2D3F4D34" w14:textId="6889C22E" w:rsidR="00313E11" w:rsidRDefault="009760FA" w:rsidP="00671BA5">
            <w:pPr>
              <w:pStyle w:val="ListParagraph"/>
              <w:numPr>
                <w:ilvl w:val="0"/>
                <w:numId w:val="14"/>
              </w:numPr>
              <w:spacing w:line="240" w:lineRule="auto"/>
              <w:cnfStyle w:val="000000000000" w:firstRow="0" w:lastRow="0" w:firstColumn="0" w:lastColumn="0" w:oddVBand="0" w:evenVBand="0" w:oddHBand="0" w:evenHBand="0" w:firstRowFirstColumn="0" w:firstRowLastColumn="0" w:lastRowFirstColumn="0" w:lastRowLastColumn="0"/>
            </w:pPr>
            <w:r>
              <w:t xml:space="preserve">Virtud y </w:t>
            </w:r>
            <w:r w:rsidR="0045256A">
              <w:t>Conocimiento (Sócrates)</w:t>
            </w:r>
          </w:p>
          <w:p w14:paraId="3E95D33A" w14:textId="7FAA10EC" w:rsidR="00671BA5" w:rsidRDefault="0045256A" w:rsidP="00671BA5">
            <w:pPr>
              <w:pStyle w:val="ListParagraph"/>
              <w:numPr>
                <w:ilvl w:val="0"/>
                <w:numId w:val="14"/>
              </w:numPr>
              <w:spacing w:line="240" w:lineRule="auto"/>
              <w:jc w:val="left"/>
              <w:cnfStyle w:val="000000000000" w:firstRow="0" w:lastRow="0" w:firstColumn="0" w:lastColumn="0" w:oddVBand="0" w:evenVBand="0" w:oddHBand="0" w:evenHBand="0" w:firstRowFirstColumn="0" w:firstRowLastColumn="0" w:lastRowFirstColumn="0" w:lastRowLastColumn="0"/>
            </w:pPr>
            <w:r>
              <w:t>Teoría de las Ideas (Platón)</w:t>
            </w:r>
          </w:p>
          <w:p w14:paraId="720E59CF" w14:textId="73129D65" w:rsidR="003E7055" w:rsidRPr="00671BA5" w:rsidRDefault="0045256A" w:rsidP="00671BA5">
            <w:pPr>
              <w:pStyle w:val="ListParagraph"/>
              <w:numPr>
                <w:ilvl w:val="0"/>
                <w:numId w:val="14"/>
              </w:numPr>
              <w:spacing w:line="240" w:lineRule="auto"/>
              <w:jc w:val="left"/>
              <w:cnfStyle w:val="000000000000" w:firstRow="0" w:lastRow="0" w:firstColumn="0" w:lastColumn="0" w:oddVBand="0" w:evenVBand="0" w:oddHBand="0" w:evenHBand="0" w:firstRowFirstColumn="0" w:firstRowLastColumn="0" w:lastRowFirstColumn="0" w:lastRowLastColumn="0"/>
            </w:pPr>
            <w:r>
              <w:t>Panel de Presocráticos</w:t>
            </w:r>
          </w:p>
        </w:tc>
      </w:tr>
      <w:tr w:rsidR="00BD0F86" w:rsidRPr="00BD0F86" w14:paraId="60445A1E"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0A7E4509" w14:textId="5A163ED4" w:rsidR="00BD0F86" w:rsidRPr="001043F2" w:rsidRDefault="00BD0F86" w:rsidP="005A6C21">
            <w:pPr>
              <w:spacing w:line="240" w:lineRule="auto"/>
              <w:rPr>
                <w:b w:val="0"/>
                <w:bCs w:val="0"/>
              </w:rPr>
            </w:pPr>
            <w:r>
              <w:t xml:space="preserve">Semana 4: Feb. </w:t>
            </w:r>
            <w:r w:rsidR="00AD32C2">
              <w:t>3</w:t>
            </w:r>
            <w:r>
              <w:t>-</w:t>
            </w:r>
            <w:r w:rsidR="00AD32C2">
              <w:t>7</w:t>
            </w:r>
          </w:p>
        </w:tc>
        <w:tc>
          <w:tcPr>
            <w:tcW w:w="2812" w:type="dxa"/>
          </w:tcPr>
          <w:p w14:paraId="292B1295" w14:textId="79FAEBD8" w:rsidR="00BD0F86" w:rsidRDefault="00C0281F" w:rsidP="005A6C21">
            <w:pPr>
              <w:spacing w:line="240" w:lineRule="auto"/>
              <w:cnfStyle w:val="000000100000" w:firstRow="0" w:lastRow="0" w:firstColumn="0" w:lastColumn="0" w:oddVBand="0" w:evenVBand="0" w:oddHBand="1" w:evenHBand="0" w:firstRowFirstColumn="0" w:firstRowLastColumn="0" w:lastRowFirstColumn="0" w:lastRowLastColumn="0"/>
            </w:pPr>
            <w:r>
              <w:t xml:space="preserve">Filosofía </w:t>
            </w:r>
            <w:r w:rsidR="00B95DA1">
              <w:t>Medieval y Renacentista</w:t>
            </w:r>
          </w:p>
        </w:tc>
        <w:tc>
          <w:tcPr>
            <w:tcW w:w="4964" w:type="dxa"/>
          </w:tcPr>
          <w:p w14:paraId="179E9CA4" w14:textId="1D163EA8" w:rsidR="00727ADA" w:rsidRDefault="00B949DE" w:rsidP="00322FE1">
            <w:pPr>
              <w:pStyle w:val="ListParagraph"/>
              <w:numPr>
                <w:ilvl w:val="0"/>
                <w:numId w:val="16"/>
              </w:numPr>
              <w:spacing w:line="240" w:lineRule="auto"/>
              <w:jc w:val="left"/>
              <w:cnfStyle w:val="000000100000" w:firstRow="0" w:lastRow="0" w:firstColumn="0" w:lastColumn="0" w:oddVBand="0" w:evenVBand="0" w:oddHBand="1" w:evenHBand="0" w:firstRowFirstColumn="0" w:firstRowLastColumn="0" w:lastRowFirstColumn="0" w:lastRowLastColumn="0"/>
            </w:pPr>
            <w:r>
              <w:t>Filosofía Medieval</w:t>
            </w:r>
          </w:p>
          <w:p w14:paraId="66952717" w14:textId="3F05A45E" w:rsidR="00727ADA" w:rsidRDefault="00E0098C" w:rsidP="00322FE1">
            <w:pPr>
              <w:pStyle w:val="ListParagraph"/>
              <w:numPr>
                <w:ilvl w:val="0"/>
                <w:numId w:val="16"/>
              </w:numPr>
              <w:spacing w:line="240" w:lineRule="auto"/>
              <w:jc w:val="left"/>
              <w:cnfStyle w:val="000000100000" w:firstRow="0" w:lastRow="0" w:firstColumn="0" w:lastColumn="0" w:oddVBand="0" w:evenVBand="0" w:oddHBand="1" w:evenHBand="0" w:firstRowFirstColumn="0" w:firstRowLastColumn="0" w:lastRowFirstColumn="0" w:lastRowLastColumn="0"/>
            </w:pPr>
            <w:r>
              <w:t>Cambio de filosofía medieval a renacentista</w:t>
            </w:r>
          </w:p>
          <w:p w14:paraId="74423ABA" w14:textId="77AEEC5C" w:rsidR="00E0098C" w:rsidRDefault="00164B41" w:rsidP="00322FE1">
            <w:pPr>
              <w:pStyle w:val="ListParagraph"/>
              <w:numPr>
                <w:ilvl w:val="0"/>
                <w:numId w:val="16"/>
              </w:numPr>
              <w:spacing w:line="240" w:lineRule="auto"/>
              <w:jc w:val="left"/>
              <w:cnfStyle w:val="000000100000" w:firstRow="0" w:lastRow="0" w:firstColumn="0" w:lastColumn="0" w:oddVBand="0" w:evenVBand="0" w:oddHBand="1" w:evenHBand="0" w:firstRowFirstColumn="0" w:firstRowLastColumn="0" w:lastRowFirstColumn="0" w:lastRowLastColumn="0"/>
            </w:pPr>
            <w:r>
              <w:t xml:space="preserve">Problema del conocimiento </w:t>
            </w:r>
          </w:p>
          <w:p w14:paraId="3B2A4921" w14:textId="57D3F8A3" w:rsidR="005D4F8E" w:rsidRDefault="00164B41" w:rsidP="00322FE1">
            <w:pPr>
              <w:pStyle w:val="ListParagraph"/>
              <w:numPr>
                <w:ilvl w:val="0"/>
                <w:numId w:val="16"/>
              </w:numPr>
              <w:spacing w:line="240" w:lineRule="auto"/>
              <w:jc w:val="left"/>
              <w:cnfStyle w:val="000000100000" w:firstRow="0" w:lastRow="0" w:firstColumn="0" w:lastColumn="0" w:oddVBand="0" w:evenVBand="0" w:oddHBand="1" w:evenHBand="0" w:firstRowFirstColumn="0" w:firstRowLastColumn="0" w:lastRowFirstColumn="0" w:lastRowLastColumn="0"/>
            </w:pPr>
            <w:r>
              <w:t xml:space="preserve">Racionalismo vs Empirismo </w:t>
            </w:r>
          </w:p>
        </w:tc>
      </w:tr>
      <w:tr w:rsidR="00BD0F86" w:rsidRPr="00BD0F86" w14:paraId="4F07E988"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394216A7" w14:textId="172E9115" w:rsidR="00BD0F86" w:rsidRDefault="00BD0F86" w:rsidP="005A6C21">
            <w:pPr>
              <w:spacing w:line="240" w:lineRule="auto"/>
            </w:pPr>
            <w:r>
              <w:t>Semana 5: Feb. 1</w:t>
            </w:r>
            <w:r w:rsidR="00AD32C2">
              <w:t>0</w:t>
            </w:r>
            <w:r>
              <w:t>-</w:t>
            </w:r>
            <w:r w:rsidR="00AD32C2">
              <w:t>14</w:t>
            </w:r>
          </w:p>
        </w:tc>
        <w:tc>
          <w:tcPr>
            <w:tcW w:w="2812" w:type="dxa"/>
          </w:tcPr>
          <w:p w14:paraId="376BD1C5" w14:textId="609EAB60" w:rsidR="00BD0F86" w:rsidRDefault="00BD0F86" w:rsidP="005A6C21">
            <w:pPr>
              <w:spacing w:line="240" w:lineRule="auto"/>
              <w:cnfStyle w:val="000000000000" w:firstRow="0" w:lastRow="0" w:firstColumn="0" w:lastColumn="0" w:oddVBand="0" w:evenVBand="0" w:oddHBand="0" w:evenHBand="0" w:firstRowFirstColumn="0" w:firstRowLastColumn="0" w:lastRowFirstColumn="0" w:lastRowLastColumn="0"/>
            </w:pPr>
            <w:r>
              <w:t>Exámenes de Primer Periodo</w:t>
            </w:r>
          </w:p>
        </w:tc>
        <w:tc>
          <w:tcPr>
            <w:tcW w:w="4964" w:type="dxa"/>
          </w:tcPr>
          <w:p w14:paraId="296093B6" w14:textId="7FFBACE8" w:rsidR="00BD0F86" w:rsidRDefault="00322FE1" w:rsidP="00322FE1">
            <w:pPr>
              <w:pStyle w:val="ListParagraph"/>
              <w:numPr>
                <w:ilvl w:val="0"/>
                <w:numId w:val="15"/>
              </w:numPr>
              <w:spacing w:line="240" w:lineRule="auto"/>
              <w:cnfStyle w:val="000000000000" w:firstRow="0" w:lastRow="0" w:firstColumn="0" w:lastColumn="0" w:oddVBand="0" w:evenVBand="0" w:oddHBand="0" w:evenHBand="0" w:firstRowFirstColumn="0" w:firstRowLastColumn="0" w:lastRowFirstColumn="0" w:lastRowLastColumn="0"/>
            </w:pPr>
            <w:r>
              <w:t xml:space="preserve">Revisar </w:t>
            </w:r>
            <w:r w:rsidR="007829E2">
              <w:t xml:space="preserve">diario filosófico </w:t>
            </w:r>
          </w:p>
          <w:p w14:paraId="2578599F" w14:textId="1E1D048C" w:rsidR="00322FE1" w:rsidRDefault="00E70B7C" w:rsidP="00322FE1">
            <w:pPr>
              <w:pStyle w:val="ListParagraph"/>
              <w:numPr>
                <w:ilvl w:val="0"/>
                <w:numId w:val="15"/>
              </w:numPr>
              <w:spacing w:line="240" w:lineRule="auto"/>
              <w:cnfStyle w:val="000000000000" w:firstRow="0" w:lastRow="0" w:firstColumn="0" w:lastColumn="0" w:oddVBand="0" w:evenVBand="0" w:oddHBand="0" w:evenHBand="0" w:firstRowFirstColumn="0" w:firstRowLastColumn="0" w:lastRowFirstColumn="0" w:lastRowLastColumn="0"/>
            </w:pPr>
            <w:r>
              <w:t xml:space="preserve">Revisar y discutir </w:t>
            </w:r>
            <w:proofErr w:type="spellStart"/>
            <w:r>
              <w:t>RRs</w:t>
            </w:r>
            <w:proofErr w:type="spellEnd"/>
          </w:p>
          <w:p w14:paraId="66D13D2F" w14:textId="0A213984" w:rsidR="00322FE1" w:rsidRDefault="00322FE1" w:rsidP="00322FE1">
            <w:pPr>
              <w:pStyle w:val="ListParagraph"/>
              <w:numPr>
                <w:ilvl w:val="0"/>
                <w:numId w:val="15"/>
              </w:numPr>
              <w:spacing w:line="240" w:lineRule="auto"/>
              <w:cnfStyle w:val="000000000000" w:firstRow="0" w:lastRow="0" w:firstColumn="0" w:lastColumn="0" w:oddVBand="0" w:evenVBand="0" w:oddHBand="0" w:evenHBand="0" w:firstRowFirstColumn="0" w:firstRowLastColumn="0" w:lastRowFirstColumn="0" w:lastRowLastColumn="0"/>
            </w:pPr>
            <w:r>
              <w:t>Trabajos de crédito extra</w:t>
            </w:r>
          </w:p>
          <w:p w14:paraId="3E5B48E2" w14:textId="440A6BA1" w:rsidR="00322FE1" w:rsidRPr="00373D5A" w:rsidRDefault="00322FE1" w:rsidP="00322FE1">
            <w:pPr>
              <w:pStyle w:val="ListParagraph"/>
              <w:numPr>
                <w:ilvl w:val="0"/>
                <w:numId w:val="15"/>
              </w:numPr>
              <w:spacing w:line="240" w:lineRule="auto"/>
              <w:cnfStyle w:val="000000000000" w:firstRow="0" w:lastRow="0" w:firstColumn="0" w:lastColumn="0" w:oddVBand="0" w:evenVBand="0" w:oddHBand="0" w:evenHBand="0" w:firstRowFirstColumn="0" w:firstRowLastColumn="0" w:lastRowFirstColumn="0" w:lastRowLastColumn="0"/>
            </w:pPr>
            <w:r>
              <w:t>Calificaciones de Primer Periodo</w:t>
            </w:r>
          </w:p>
        </w:tc>
      </w:tr>
      <w:tr w:rsidR="00BD0F86" w:rsidRPr="00BD0F86" w14:paraId="2FEAA88E"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46" w:type="dxa"/>
            <w:gridSpan w:val="3"/>
            <w:vAlign w:val="bottom"/>
          </w:tcPr>
          <w:p w14:paraId="7D96E1AA" w14:textId="77777777" w:rsidR="00BD0F86" w:rsidRDefault="00BD0F86" w:rsidP="005A6C21">
            <w:pPr>
              <w:spacing w:line="240" w:lineRule="auto"/>
              <w:jc w:val="center"/>
              <w:rPr>
                <w:b w:val="0"/>
                <w:bCs w:val="0"/>
                <w:sz w:val="24"/>
                <w:szCs w:val="24"/>
              </w:rPr>
            </w:pPr>
          </w:p>
          <w:p w14:paraId="205C401B" w14:textId="25B83E60" w:rsidR="00BD0F86" w:rsidRDefault="00BD0F86" w:rsidP="005A6C21">
            <w:pPr>
              <w:spacing w:line="240" w:lineRule="auto"/>
              <w:jc w:val="center"/>
              <w:rPr>
                <w:b w:val="0"/>
                <w:bCs w:val="0"/>
                <w:sz w:val="24"/>
                <w:szCs w:val="24"/>
              </w:rPr>
            </w:pPr>
            <w:r w:rsidRPr="00FD2EF0">
              <w:rPr>
                <w:sz w:val="24"/>
                <w:szCs w:val="24"/>
              </w:rPr>
              <w:t xml:space="preserve">SEGUNDO PERIODO </w:t>
            </w:r>
          </w:p>
          <w:p w14:paraId="0E13FD57" w14:textId="77777777" w:rsidR="00BD0F86" w:rsidRPr="00FD2EF0" w:rsidRDefault="00BD0F86" w:rsidP="005A6C21">
            <w:pPr>
              <w:spacing w:line="240" w:lineRule="auto"/>
              <w:jc w:val="center"/>
              <w:rPr>
                <w:sz w:val="24"/>
                <w:szCs w:val="24"/>
              </w:rPr>
            </w:pPr>
          </w:p>
        </w:tc>
      </w:tr>
      <w:tr w:rsidR="00BD0F86" w:rsidRPr="008161FC" w14:paraId="1803C25D"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58512108" w14:textId="5422A668" w:rsidR="00BD0F86" w:rsidRDefault="00BD0F86" w:rsidP="005A6C21">
            <w:pPr>
              <w:spacing w:line="240" w:lineRule="auto"/>
            </w:pPr>
            <w:r>
              <w:t>Semana 6: Feb. 1</w:t>
            </w:r>
            <w:r w:rsidR="0086581E">
              <w:t>7</w:t>
            </w:r>
            <w:r>
              <w:t>-2</w:t>
            </w:r>
            <w:r w:rsidR="0086581E">
              <w:t>1</w:t>
            </w:r>
          </w:p>
        </w:tc>
        <w:tc>
          <w:tcPr>
            <w:tcW w:w="2812" w:type="dxa"/>
          </w:tcPr>
          <w:p w14:paraId="3B6D1AC1" w14:textId="429895CB" w:rsidR="00BD0F86" w:rsidRDefault="00AC41DD" w:rsidP="005A6C21">
            <w:pPr>
              <w:spacing w:line="240" w:lineRule="auto"/>
              <w:cnfStyle w:val="000000000000" w:firstRow="0" w:lastRow="0" w:firstColumn="0" w:lastColumn="0" w:oddVBand="0" w:evenVBand="0" w:oddHBand="0" w:evenHBand="0" w:firstRowFirstColumn="0" w:firstRowLastColumn="0" w:lastRowFirstColumn="0" w:lastRowLastColumn="0"/>
            </w:pPr>
            <w:r>
              <w:t>Filosofía analítica</w:t>
            </w:r>
            <w:r w:rsidR="00CC44EE">
              <w:t xml:space="preserve"> </w:t>
            </w:r>
            <w:r w:rsidR="00BD0F86">
              <w:t xml:space="preserve"> </w:t>
            </w:r>
          </w:p>
          <w:p w14:paraId="63A838B3" w14:textId="77777777" w:rsidR="00BD0F86" w:rsidRDefault="00BD0F86" w:rsidP="005A6C21">
            <w:pPr>
              <w:spacing w:line="240" w:lineRule="auto"/>
              <w:cnfStyle w:val="000000000000" w:firstRow="0" w:lastRow="0" w:firstColumn="0" w:lastColumn="0" w:oddVBand="0" w:evenVBand="0" w:oddHBand="0" w:evenHBand="0" w:firstRowFirstColumn="0" w:firstRowLastColumn="0" w:lastRowFirstColumn="0" w:lastRowLastColumn="0"/>
            </w:pPr>
            <w:r>
              <w:t xml:space="preserve"> </w:t>
            </w:r>
          </w:p>
        </w:tc>
        <w:tc>
          <w:tcPr>
            <w:tcW w:w="4964" w:type="dxa"/>
          </w:tcPr>
          <w:p w14:paraId="7738BEC9" w14:textId="02BFB9F7" w:rsidR="00212630" w:rsidRDefault="00534419" w:rsidP="00A82D4F">
            <w:pPr>
              <w:pStyle w:val="ListParagraph"/>
              <w:numPr>
                <w:ilvl w:val="0"/>
                <w:numId w:val="24"/>
              </w:numPr>
              <w:spacing w:after="160" w:line="240" w:lineRule="auto"/>
              <w:jc w:val="left"/>
              <w:cnfStyle w:val="000000000000" w:firstRow="0" w:lastRow="0" w:firstColumn="0" w:lastColumn="0" w:oddVBand="0" w:evenVBand="0" w:oddHBand="0" w:evenHBand="0" w:firstRowFirstColumn="0" w:firstRowLastColumn="0" w:lastRowFirstColumn="0" w:lastRowLastColumn="0"/>
            </w:pPr>
            <w:r>
              <w:t>Criticismo e idealismo alemán</w:t>
            </w:r>
          </w:p>
          <w:p w14:paraId="797958FC" w14:textId="55F2B86C" w:rsidR="00A82D4F" w:rsidRPr="008E72AE" w:rsidRDefault="00097140" w:rsidP="008E72AE">
            <w:pPr>
              <w:pStyle w:val="ListParagraph"/>
              <w:numPr>
                <w:ilvl w:val="0"/>
                <w:numId w:val="24"/>
              </w:numPr>
              <w:spacing w:after="160" w:line="240" w:lineRule="auto"/>
              <w:jc w:val="left"/>
              <w:cnfStyle w:val="000000000000" w:firstRow="0" w:lastRow="0" w:firstColumn="0" w:lastColumn="0" w:oddVBand="0" w:evenVBand="0" w:oddHBand="0" w:evenHBand="0" w:firstRowFirstColumn="0" w:firstRowLastColumn="0" w:lastRowFirstColumn="0" w:lastRowLastColumn="0"/>
            </w:pPr>
            <w:r>
              <w:t>Escuela de Frankfurt</w:t>
            </w:r>
          </w:p>
          <w:p w14:paraId="7B6CDB46" w14:textId="7F96AE71" w:rsidR="00A82D4F" w:rsidRDefault="00C5406F" w:rsidP="00A82D4F">
            <w:pPr>
              <w:pStyle w:val="ListParagraph"/>
              <w:numPr>
                <w:ilvl w:val="0"/>
                <w:numId w:val="24"/>
              </w:numPr>
              <w:spacing w:after="160" w:line="240" w:lineRule="auto"/>
              <w:jc w:val="left"/>
              <w:cnfStyle w:val="000000000000" w:firstRow="0" w:lastRow="0" w:firstColumn="0" w:lastColumn="0" w:oddVBand="0" w:evenVBand="0" w:oddHBand="0" w:evenHBand="0" w:firstRowFirstColumn="0" w:firstRowLastColumn="0" w:lastRowFirstColumn="0" w:lastRowLastColumn="0"/>
            </w:pPr>
            <w:r>
              <w:t>Existencialismo</w:t>
            </w:r>
          </w:p>
          <w:p w14:paraId="47941C05" w14:textId="489D8B23" w:rsidR="00DA0E21" w:rsidRPr="00A82D4F" w:rsidRDefault="00783A25" w:rsidP="00A82D4F">
            <w:pPr>
              <w:pStyle w:val="ListParagraph"/>
              <w:numPr>
                <w:ilvl w:val="0"/>
                <w:numId w:val="24"/>
              </w:numPr>
              <w:spacing w:after="160" w:line="240" w:lineRule="auto"/>
              <w:jc w:val="left"/>
              <w:cnfStyle w:val="000000000000" w:firstRow="0" w:lastRow="0" w:firstColumn="0" w:lastColumn="0" w:oddVBand="0" w:evenVBand="0" w:oddHBand="0" w:evenHBand="0" w:firstRowFirstColumn="0" w:firstRowLastColumn="0" w:lastRowFirstColumn="0" w:lastRowLastColumn="0"/>
            </w:pPr>
            <w:r>
              <w:t xml:space="preserve">Ahorcado Filosófico </w:t>
            </w:r>
            <w:r w:rsidR="005129C6">
              <w:t xml:space="preserve">(dos equipos. El equipo tiene que responder correctamente una pregunta del filósofo ahorcado para poder ganarse el derecho a elegir una letra y adivinar el filósofo ahorcado. </w:t>
            </w:r>
            <w:r w:rsidR="008161FC">
              <w:t xml:space="preserve">Gana un punto el equipo que complete el nombre </w:t>
            </w:r>
            <w:r w:rsidR="008161FC">
              <w:lastRenderedPageBreak/>
              <w:t xml:space="preserve">del filósofo ahorcado. </w:t>
            </w:r>
            <w:r w:rsidR="005129C6">
              <w:t>Puede haber robo</w:t>
            </w:r>
            <w:r w:rsidR="00FD505C">
              <w:t xml:space="preserve"> y se harán diferentes rondas </w:t>
            </w:r>
            <w:r w:rsidR="005B17B9">
              <w:t>hasta que se defina un claro ganador</w:t>
            </w:r>
            <w:r w:rsidR="005129C6">
              <w:t>)</w:t>
            </w:r>
          </w:p>
        </w:tc>
      </w:tr>
      <w:tr w:rsidR="00BD0F86" w:rsidRPr="0073096C" w14:paraId="6C9DD1BA"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63441564" w14:textId="569BAA8F" w:rsidR="00BD0F86" w:rsidRDefault="00BD0F86" w:rsidP="005A6C21">
            <w:pPr>
              <w:spacing w:line="240" w:lineRule="auto"/>
            </w:pPr>
            <w:r>
              <w:lastRenderedPageBreak/>
              <w:t>Semana 7: Feb. 2</w:t>
            </w:r>
            <w:r w:rsidR="00A02727">
              <w:t>4</w:t>
            </w:r>
            <w:r>
              <w:t>-</w:t>
            </w:r>
            <w:r w:rsidR="00A02727">
              <w:t>28</w:t>
            </w:r>
          </w:p>
        </w:tc>
        <w:tc>
          <w:tcPr>
            <w:tcW w:w="2812" w:type="dxa"/>
          </w:tcPr>
          <w:p w14:paraId="45F59297" w14:textId="03AC5AA5" w:rsidR="00BD0F86" w:rsidRDefault="00AC41DD" w:rsidP="005A6C21">
            <w:pPr>
              <w:spacing w:line="240" w:lineRule="auto"/>
              <w:cnfStyle w:val="000000100000" w:firstRow="0" w:lastRow="0" w:firstColumn="0" w:lastColumn="0" w:oddVBand="0" w:evenVBand="0" w:oddHBand="1" w:evenHBand="0" w:firstRowFirstColumn="0" w:firstRowLastColumn="0" w:lastRowFirstColumn="0" w:lastRowLastColumn="0"/>
            </w:pPr>
            <w:r>
              <w:t>Filosofía(s)</w:t>
            </w:r>
          </w:p>
          <w:p w14:paraId="79058EF5" w14:textId="77777777" w:rsidR="00BD0F86" w:rsidRDefault="00BD0F86" w:rsidP="005A6C21">
            <w:pPr>
              <w:spacing w:line="240" w:lineRule="auto"/>
              <w:cnfStyle w:val="000000100000" w:firstRow="0" w:lastRow="0" w:firstColumn="0" w:lastColumn="0" w:oddVBand="0" w:evenVBand="0" w:oddHBand="1" w:evenHBand="0" w:firstRowFirstColumn="0" w:firstRowLastColumn="0" w:lastRowFirstColumn="0" w:lastRowLastColumn="0"/>
            </w:pPr>
          </w:p>
        </w:tc>
        <w:tc>
          <w:tcPr>
            <w:tcW w:w="4964" w:type="dxa"/>
          </w:tcPr>
          <w:p w14:paraId="3500F690" w14:textId="1A2CD146" w:rsidR="004216F0" w:rsidRDefault="00A80664" w:rsidP="004216F0">
            <w:pPr>
              <w:pStyle w:val="ListParagraph"/>
              <w:numPr>
                <w:ilvl w:val="0"/>
                <w:numId w:val="25"/>
              </w:numPr>
              <w:spacing w:line="240" w:lineRule="auto"/>
              <w:cnfStyle w:val="000000100000" w:firstRow="0" w:lastRow="0" w:firstColumn="0" w:lastColumn="0" w:oddVBand="0" w:evenVBand="0" w:oddHBand="1" w:evenHBand="0" w:firstRowFirstColumn="0" w:firstRowLastColumn="0" w:lastRowFirstColumn="0" w:lastRowLastColumn="0"/>
            </w:pPr>
            <w:r>
              <w:t>Filosofía estructuralista</w:t>
            </w:r>
          </w:p>
          <w:p w14:paraId="41DD88F1" w14:textId="4A516AD2" w:rsidR="00DC7CC9" w:rsidRDefault="00A80664" w:rsidP="004216F0">
            <w:pPr>
              <w:pStyle w:val="ListParagraph"/>
              <w:numPr>
                <w:ilvl w:val="0"/>
                <w:numId w:val="25"/>
              </w:numPr>
              <w:spacing w:line="240" w:lineRule="auto"/>
              <w:cnfStyle w:val="000000100000" w:firstRow="0" w:lastRow="0" w:firstColumn="0" w:lastColumn="0" w:oddVBand="0" w:evenVBand="0" w:oddHBand="1" w:evenHBand="0" w:firstRowFirstColumn="0" w:firstRowLastColumn="0" w:lastRowFirstColumn="0" w:lastRowLastColumn="0"/>
            </w:pPr>
            <w:r>
              <w:t>Filosofía de la ciencia</w:t>
            </w:r>
          </w:p>
          <w:p w14:paraId="307DCA67" w14:textId="70E46A95" w:rsidR="00B714C4" w:rsidRDefault="00A80664" w:rsidP="004216F0">
            <w:pPr>
              <w:pStyle w:val="ListParagraph"/>
              <w:numPr>
                <w:ilvl w:val="0"/>
                <w:numId w:val="25"/>
              </w:numPr>
              <w:spacing w:line="240" w:lineRule="auto"/>
              <w:cnfStyle w:val="000000100000" w:firstRow="0" w:lastRow="0" w:firstColumn="0" w:lastColumn="0" w:oddVBand="0" w:evenVBand="0" w:oddHBand="1" w:evenHBand="0" w:firstRowFirstColumn="0" w:firstRowLastColumn="0" w:lastRowFirstColumn="0" w:lastRowLastColumn="0"/>
            </w:pPr>
            <w:r>
              <w:t>Filosofía mexicana</w:t>
            </w:r>
          </w:p>
          <w:p w14:paraId="654A409E" w14:textId="2EC73868" w:rsidR="008E72AE" w:rsidRPr="004216F0" w:rsidRDefault="005E15D9" w:rsidP="004216F0">
            <w:pPr>
              <w:pStyle w:val="ListParagraph"/>
              <w:numPr>
                <w:ilvl w:val="0"/>
                <w:numId w:val="25"/>
              </w:numPr>
              <w:spacing w:line="240" w:lineRule="auto"/>
              <w:cnfStyle w:val="000000100000" w:firstRow="0" w:lastRow="0" w:firstColumn="0" w:lastColumn="0" w:oddVBand="0" w:evenVBand="0" w:oddHBand="1" w:evenHBand="0" w:firstRowFirstColumn="0" w:firstRowLastColumn="0" w:lastRowFirstColumn="0" w:lastRowLastColumn="0"/>
            </w:pPr>
            <w:r>
              <w:t>Problemas y retos filosóficos actuales</w:t>
            </w:r>
          </w:p>
        </w:tc>
      </w:tr>
      <w:tr w:rsidR="00BD0F86" w:rsidRPr="00BD0F86" w14:paraId="3EFFD5AD"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7D83AEB9" w14:textId="783C5999" w:rsidR="00BD0F86" w:rsidRDefault="00BD0F86" w:rsidP="005A6C21">
            <w:pPr>
              <w:spacing w:line="240" w:lineRule="auto"/>
            </w:pPr>
            <w:r>
              <w:t xml:space="preserve">Semana 8: Marzo </w:t>
            </w:r>
            <w:r w:rsidR="009B5F9F">
              <w:t>3</w:t>
            </w:r>
            <w:r>
              <w:t>-</w:t>
            </w:r>
            <w:r w:rsidR="009B5F9F">
              <w:t>7</w:t>
            </w:r>
          </w:p>
        </w:tc>
        <w:tc>
          <w:tcPr>
            <w:tcW w:w="2812" w:type="dxa"/>
          </w:tcPr>
          <w:p w14:paraId="3FD2ED9D" w14:textId="68016C18" w:rsidR="00BD0F86" w:rsidRDefault="00162E0E" w:rsidP="005A6C21">
            <w:pPr>
              <w:spacing w:line="240" w:lineRule="auto"/>
              <w:cnfStyle w:val="000000000000" w:firstRow="0" w:lastRow="0" w:firstColumn="0" w:lastColumn="0" w:oddVBand="0" w:evenVBand="0" w:oddHBand="0" w:evenHBand="0" w:firstRowFirstColumn="0" w:firstRowLastColumn="0" w:lastRowFirstColumn="0" w:lastRowLastColumn="0"/>
            </w:pPr>
            <w:r>
              <w:t xml:space="preserve">Filosofía </w:t>
            </w:r>
            <w:r w:rsidR="00801495">
              <w:t>Actual</w:t>
            </w:r>
          </w:p>
        </w:tc>
        <w:tc>
          <w:tcPr>
            <w:tcW w:w="4964" w:type="dxa"/>
          </w:tcPr>
          <w:p w14:paraId="4D1B84FA" w14:textId="4BC1F6B4" w:rsidR="00162E0E" w:rsidRDefault="005E15D9" w:rsidP="00162E0E">
            <w:pPr>
              <w:pStyle w:val="ListParagraph"/>
              <w:numPr>
                <w:ilvl w:val="0"/>
                <w:numId w:val="26"/>
              </w:numPr>
              <w:spacing w:line="240" w:lineRule="auto"/>
              <w:cnfStyle w:val="000000000000" w:firstRow="0" w:lastRow="0" w:firstColumn="0" w:lastColumn="0" w:oddVBand="0" w:evenVBand="0" w:oddHBand="0" w:evenHBand="0" w:firstRowFirstColumn="0" w:firstRowLastColumn="0" w:lastRowFirstColumn="0" w:lastRowLastColumn="0"/>
            </w:pPr>
            <w:r>
              <w:t>La tradición filosófica y filosofar en la tradición</w:t>
            </w:r>
          </w:p>
          <w:p w14:paraId="33C93F7E" w14:textId="7426C42A" w:rsidR="00162E0E" w:rsidRDefault="005E15D9" w:rsidP="00162E0E">
            <w:pPr>
              <w:pStyle w:val="ListParagraph"/>
              <w:numPr>
                <w:ilvl w:val="0"/>
                <w:numId w:val="26"/>
              </w:numPr>
              <w:spacing w:line="240" w:lineRule="auto"/>
              <w:cnfStyle w:val="000000000000" w:firstRow="0" w:lastRow="0" w:firstColumn="0" w:lastColumn="0" w:oddVBand="0" w:evenVBand="0" w:oddHBand="0" w:evenHBand="0" w:firstRowFirstColumn="0" w:firstRowLastColumn="0" w:lastRowFirstColumn="0" w:lastRowLastColumn="0"/>
            </w:pPr>
            <w:r>
              <w:t>La cosa no concluye</w:t>
            </w:r>
          </w:p>
          <w:p w14:paraId="0E4AF072" w14:textId="0CEBC75B" w:rsidR="00C838E3" w:rsidRDefault="00BD22DD" w:rsidP="00162E0E">
            <w:pPr>
              <w:pStyle w:val="ListParagraph"/>
              <w:numPr>
                <w:ilvl w:val="0"/>
                <w:numId w:val="26"/>
              </w:numPr>
              <w:spacing w:line="240" w:lineRule="auto"/>
              <w:cnfStyle w:val="000000000000" w:firstRow="0" w:lastRow="0" w:firstColumn="0" w:lastColumn="0" w:oddVBand="0" w:evenVBand="0" w:oddHBand="0" w:evenHBand="0" w:firstRowFirstColumn="0" w:firstRowLastColumn="0" w:lastRowFirstColumn="0" w:lastRowLastColumn="0"/>
            </w:pPr>
            <w:r>
              <w:t xml:space="preserve">Ahorcado Filosófico </w:t>
            </w:r>
          </w:p>
          <w:p w14:paraId="02F2FDD0" w14:textId="2122B2D3" w:rsidR="00BD22DD" w:rsidRPr="00162E0E" w:rsidRDefault="007F53A8" w:rsidP="00162E0E">
            <w:pPr>
              <w:pStyle w:val="ListParagraph"/>
              <w:numPr>
                <w:ilvl w:val="0"/>
                <w:numId w:val="26"/>
              </w:numPr>
              <w:spacing w:line="240" w:lineRule="auto"/>
              <w:cnfStyle w:val="000000000000" w:firstRow="0" w:lastRow="0" w:firstColumn="0" w:lastColumn="0" w:oddVBand="0" w:evenVBand="0" w:oddHBand="0" w:evenHBand="0" w:firstRowFirstColumn="0" w:firstRowLastColumn="0" w:lastRowFirstColumn="0" w:lastRowLastColumn="0"/>
            </w:pPr>
            <w:r>
              <w:t xml:space="preserve">Adivina quién </w:t>
            </w:r>
          </w:p>
        </w:tc>
      </w:tr>
      <w:tr w:rsidR="00BD0F86" w:rsidRPr="0073096C" w14:paraId="51A2F123"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77B521C4" w14:textId="322AC98C" w:rsidR="00BD0F86" w:rsidRDefault="00BD0F86" w:rsidP="005A6C21">
            <w:pPr>
              <w:spacing w:line="240" w:lineRule="auto"/>
            </w:pPr>
            <w:r>
              <w:t>Semana 9: Marzo 1</w:t>
            </w:r>
            <w:r w:rsidR="00DA24AA">
              <w:t>0</w:t>
            </w:r>
            <w:r>
              <w:t>-1</w:t>
            </w:r>
            <w:r w:rsidR="00DA24AA">
              <w:t>4</w:t>
            </w:r>
          </w:p>
        </w:tc>
        <w:tc>
          <w:tcPr>
            <w:tcW w:w="2812" w:type="dxa"/>
          </w:tcPr>
          <w:p w14:paraId="7ADD5DD3" w14:textId="47AB7A5D" w:rsidR="00BD0F86" w:rsidRDefault="00F71BB5" w:rsidP="005A6C21">
            <w:pPr>
              <w:spacing w:line="240" w:lineRule="auto"/>
              <w:cnfStyle w:val="000000100000" w:firstRow="0" w:lastRow="0" w:firstColumn="0" w:lastColumn="0" w:oddVBand="0" w:evenVBand="0" w:oddHBand="1" w:evenHBand="0" w:firstRowFirstColumn="0" w:firstRowLastColumn="0" w:lastRowFirstColumn="0" w:lastRowLastColumn="0"/>
            </w:pPr>
            <w:r>
              <w:t>Experimentos del Pensamiento</w:t>
            </w:r>
            <w:r w:rsidR="00162E0E">
              <w:t xml:space="preserve"> </w:t>
            </w:r>
          </w:p>
        </w:tc>
        <w:tc>
          <w:tcPr>
            <w:tcW w:w="4964" w:type="dxa"/>
          </w:tcPr>
          <w:p w14:paraId="53524B3C" w14:textId="0C2855BE" w:rsidR="00162E0E" w:rsidRDefault="00E82022" w:rsidP="00162E0E">
            <w:pPr>
              <w:pStyle w:val="ListParagraph"/>
              <w:numPr>
                <w:ilvl w:val="0"/>
                <w:numId w:val="27"/>
              </w:numPr>
              <w:spacing w:line="240" w:lineRule="auto"/>
              <w:cnfStyle w:val="000000100000" w:firstRow="0" w:lastRow="0" w:firstColumn="0" w:lastColumn="0" w:oddVBand="0" w:evenVBand="0" w:oddHBand="1" w:evenHBand="0" w:firstRowFirstColumn="0" w:firstRowLastColumn="0" w:lastRowFirstColumn="0" w:lastRowLastColumn="0"/>
            </w:pPr>
            <w:r>
              <w:t xml:space="preserve">Paradojas </w:t>
            </w:r>
          </w:p>
          <w:p w14:paraId="171D1CDC" w14:textId="693166F5" w:rsidR="00162E0E" w:rsidRDefault="00BB03B8" w:rsidP="00162E0E">
            <w:pPr>
              <w:pStyle w:val="ListParagraph"/>
              <w:numPr>
                <w:ilvl w:val="0"/>
                <w:numId w:val="27"/>
              </w:numPr>
              <w:spacing w:line="240" w:lineRule="auto"/>
              <w:cnfStyle w:val="000000100000" w:firstRow="0" w:lastRow="0" w:firstColumn="0" w:lastColumn="0" w:oddVBand="0" w:evenVBand="0" w:oddHBand="1" w:evenHBand="0" w:firstRowFirstColumn="0" w:firstRowLastColumn="0" w:lastRowFirstColumn="0" w:lastRowLastColumn="0"/>
            </w:pPr>
            <w:r>
              <w:t xml:space="preserve">Gato de </w:t>
            </w:r>
            <w:proofErr w:type="spellStart"/>
            <w:r>
              <w:t>Schrodinger</w:t>
            </w:r>
            <w:proofErr w:type="spellEnd"/>
            <w:r>
              <w:t xml:space="preserve"> </w:t>
            </w:r>
          </w:p>
          <w:p w14:paraId="52E8D227" w14:textId="77777777" w:rsidR="00162E0E" w:rsidRDefault="00162E0E" w:rsidP="00162E0E">
            <w:pPr>
              <w:pStyle w:val="ListParagraph"/>
              <w:numPr>
                <w:ilvl w:val="0"/>
                <w:numId w:val="27"/>
              </w:numPr>
              <w:spacing w:line="240" w:lineRule="auto"/>
              <w:cnfStyle w:val="000000100000" w:firstRow="0" w:lastRow="0" w:firstColumn="0" w:lastColumn="0" w:oddVBand="0" w:evenVBand="0" w:oddHBand="1" w:evenHBand="0" w:firstRowFirstColumn="0" w:firstRowLastColumn="0" w:lastRowFirstColumn="0" w:lastRowLastColumn="0"/>
            </w:pPr>
            <w:r>
              <w:t>Barco de Teseo (¿qué hace que las cosas sean lo que son?)</w:t>
            </w:r>
          </w:p>
          <w:p w14:paraId="63B27E44" w14:textId="4F77872C" w:rsidR="00162E0E" w:rsidRPr="00EF1102" w:rsidRDefault="00E20880" w:rsidP="00162E0E">
            <w:pPr>
              <w:pStyle w:val="ListParagraph"/>
              <w:numPr>
                <w:ilvl w:val="0"/>
                <w:numId w:val="27"/>
              </w:numPr>
              <w:spacing w:line="240" w:lineRule="auto"/>
              <w:cnfStyle w:val="000000100000" w:firstRow="0" w:lastRow="0" w:firstColumn="0" w:lastColumn="0" w:oddVBand="0" w:evenVBand="0" w:oddHBand="1" w:evenHBand="0" w:firstRowFirstColumn="0" w:firstRowLastColumn="0" w:lastRowFirstColumn="0" w:lastRowLastColumn="0"/>
            </w:pPr>
            <w:r>
              <w:t>Tema libre</w:t>
            </w:r>
            <w:r w:rsidR="00D2257F">
              <w:t xml:space="preserve"> (discusión de </w:t>
            </w:r>
            <w:proofErr w:type="spellStart"/>
            <w:r w:rsidR="00D2257F">
              <w:t>RRs</w:t>
            </w:r>
            <w:proofErr w:type="spellEnd"/>
            <w:r w:rsidR="00D2257F">
              <w:t>)</w:t>
            </w:r>
          </w:p>
        </w:tc>
      </w:tr>
      <w:tr w:rsidR="00BD0F86" w:rsidRPr="001043F2" w14:paraId="6A5672B0"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73099DE9" w14:textId="52BC6512" w:rsidR="00BD0F86" w:rsidRDefault="00BD0F86" w:rsidP="005A6C21">
            <w:pPr>
              <w:spacing w:line="240" w:lineRule="auto"/>
            </w:pPr>
            <w:r>
              <w:t>Semana 10: Marzo 1</w:t>
            </w:r>
            <w:r w:rsidR="00DA24AA">
              <w:t>7</w:t>
            </w:r>
            <w:r>
              <w:t>-2</w:t>
            </w:r>
            <w:r w:rsidR="00DA24AA">
              <w:t>1</w:t>
            </w:r>
            <w:r>
              <w:t xml:space="preserve"> </w:t>
            </w:r>
          </w:p>
        </w:tc>
        <w:tc>
          <w:tcPr>
            <w:tcW w:w="2812" w:type="dxa"/>
          </w:tcPr>
          <w:p w14:paraId="52FBD773" w14:textId="77777777" w:rsidR="00BD0F86" w:rsidRDefault="00BD0F86" w:rsidP="005A6C21">
            <w:pPr>
              <w:spacing w:line="240" w:lineRule="auto"/>
              <w:cnfStyle w:val="000000000000" w:firstRow="0" w:lastRow="0" w:firstColumn="0" w:lastColumn="0" w:oddVBand="0" w:evenVBand="0" w:oddHBand="0" w:evenHBand="0" w:firstRowFirstColumn="0" w:firstRowLastColumn="0" w:lastRowFirstColumn="0" w:lastRowLastColumn="0"/>
            </w:pPr>
            <w:r>
              <w:t xml:space="preserve">Exámenes de Segundo Periodo </w:t>
            </w:r>
          </w:p>
        </w:tc>
        <w:tc>
          <w:tcPr>
            <w:tcW w:w="4964" w:type="dxa"/>
          </w:tcPr>
          <w:p w14:paraId="52AD134D" w14:textId="77777777" w:rsidR="00E70B7C" w:rsidRDefault="00E70B7C" w:rsidP="00E70B7C">
            <w:pPr>
              <w:pStyle w:val="ListParagraph"/>
              <w:numPr>
                <w:ilvl w:val="0"/>
                <w:numId w:val="21"/>
              </w:numPr>
              <w:spacing w:line="240" w:lineRule="auto"/>
              <w:cnfStyle w:val="000000000000" w:firstRow="0" w:lastRow="0" w:firstColumn="0" w:lastColumn="0" w:oddVBand="0" w:evenVBand="0" w:oddHBand="0" w:evenHBand="0" w:firstRowFirstColumn="0" w:firstRowLastColumn="0" w:lastRowFirstColumn="0" w:lastRowLastColumn="0"/>
            </w:pPr>
            <w:r>
              <w:t xml:space="preserve">Revisar diario filosófico </w:t>
            </w:r>
          </w:p>
          <w:p w14:paraId="54CA645C" w14:textId="77777777" w:rsidR="00E70B7C" w:rsidRDefault="00E70B7C" w:rsidP="00E70B7C">
            <w:pPr>
              <w:pStyle w:val="ListParagraph"/>
              <w:numPr>
                <w:ilvl w:val="0"/>
                <w:numId w:val="21"/>
              </w:numPr>
              <w:spacing w:line="240" w:lineRule="auto"/>
              <w:cnfStyle w:val="000000000000" w:firstRow="0" w:lastRow="0" w:firstColumn="0" w:lastColumn="0" w:oddVBand="0" w:evenVBand="0" w:oddHBand="0" w:evenHBand="0" w:firstRowFirstColumn="0" w:firstRowLastColumn="0" w:lastRowFirstColumn="0" w:lastRowLastColumn="0"/>
            </w:pPr>
            <w:r>
              <w:t xml:space="preserve">Revisar y discutir </w:t>
            </w:r>
            <w:proofErr w:type="spellStart"/>
            <w:r>
              <w:t>RRs</w:t>
            </w:r>
            <w:proofErr w:type="spellEnd"/>
          </w:p>
          <w:p w14:paraId="141E9B46" w14:textId="77777777" w:rsidR="00212630" w:rsidRDefault="00212630" w:rsidP="00E70B7C">
            <w:pPr>
              <w:pStyle w:val="ListParagraph"/>
              <w:numPr>
                <w:ilvl w:val="0"/>
                <w:numId w:val="21"/>
              </w:numPr>
              <w:spacing w:line="240" w:lineRule="auto"/>
              <w:cnfStyle w:val="000000000000" w:firstRow="0" w:lastRow="0" w:firstColumn="0" w:lastColumn="0" w:oddVBand="0" w:evenVBand="0" w:oddHBand="0" w:evenHBand="0" w:firstRowFirstColumn="0" w:firstRowLastColumn="0" w:lastRowFirstColumn="0" w:lastRowLastColumn="0"/>
            </w:pPr>
            <w:r>
              <w:t>Trabajos de crédito extra</w:t>
            </w:r>
          </w:p>
          <w:p w14:paraId="22852E85" w14:textId="53D9B314" w:rsidR="00BD0F86" w:rsidRPr="00342D71" w:rsidRDefault="00212630" w:rsidP="00E70B7C">
            <w:pPr>
              <w:pStyle w:val="ListParagraph"/>
              <w:numPr>
                <w:ilvl w:val="0"/>
                <w:numId w:val="21"/>
              </w:numPr>
              <w:spacing w:line="240" w:lineRule="auto"/>
              <w:jc w:val="left"/>
              <w:cnfStyle w:val="000000000000" w:firstRow="0" w:lastRow="0" w:firstColumn="0" w:lastColumn="0" w:oddVBand="0" w:evenVBand="0" w:oddHBand="0" w:evenHBand="0" w:firstRowFirstColumn="0" w:firstRowLastColumn="0" w:lastRowFirstColumn="0" w:lastRowLastColumn="0"/>
            </w:pPr>
            <w:r>
              <w:t xml:space="preserve">Calificaciones de </w:t>
            </w:r>
            <w:r w:rsidR="00D821A0">
              <w:t>Segundo</w:t>
            </w:r>
            <w:r>
              <w:t xml:space="preserve"> Periodo</w:t>
            </w:r>
            <w:r w:rsidR="00E70B7C">
              <w:t xml:space="preserve"> </w:t>
            </w:r>
          </w:p>
        </w:tc>
      </w:tr>
      <w:tr w:rsidR="00BD0F86" w:rsidRPr="00BD0F86" w14:paraId="6092ADE5"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117AC9FE" w14:textId="77777777" w:rsidR="00BD0F86" w:rsidRDefault="00BD0F86" w:rsidP="005A6C21">
            <w:pPr>
              <w:spacing w:line="240" w:lineRule="auto"/>
            </w:pPr>
            <w:r>
              <w:t>Semana 11 y 12</w:t>
            </w:r>
          </w:p>
        </w:tc>
        <w:tc>
          <w:tcPr>
            <w:tcW w:w="2812" w:type="dxa"/>
          </w:tcPr>
          <w:p w14:paraId="2EA3D903" w14:textId="77777777" w:rsidR="00BD0F86" w:rsidRDefault="00BD0F86" w:rsidP="005A6C21">
            <w:pPr>
              <w:spacing w:line="240" w:lineRule="auto"/>
              <w:cnfStyle w:val="000000100000" w:firstRow="0" w:lastRow="0" w:firstColumn="0" w:lastColumn="0" w:oddVBand="0" w:evenVBand="0" w:oddHBand="1" w:evenHBand="0" w:firstRowFirstColumn="0" w:firstRowLastColumn="0" w:lastRowFirstColumn="0" w:lastRowLastColumn="0"/>
            </w:pPr>
            <w:r>
              <w:t>Semana Santa</w:t>
            </w:r>
          </w:p>
        </w:tc>
        <w:tc>
          <w:tcPr>
            <w:tcW w:w="4964" w:type="dxa"/>
          </w:tcPr>
          <w:p w14:paraId="5EC9035B" w14:textId="4D3DD794" w:rsidR="00BD0F86" w:rsidRPr="00E73223" w:rsidRDefault="00BD0F86" w:rsidP="00E73223">
            <w:pPr>
              <w:spacing w:line="240" w:lineRule="auto"/>
              <w:cnfStyle w:val="000000100000" w:firstRow="0" w:lastRow="0" w:firstColumn="0" w:lastColumn="0" w:oddVBand="0" w:evenVBand="0" w:oddHBand="1" w:evenHBand="0" w:firstRowFirstColumn="0" w:firstRowLastColumn="0" w:lastRowFirstColumn="0" w:lastRowLastColumn="0"/>
            </w:pPr>
          </w:p>
        </w:tc>
      </w:tr>
      <w:tr w:rsidR="00BD0F86" w:rsidRPr="00BD0F86" w14:paraId="6D448483" w14:textId="77777777" w:rsidTr="005A6C21">
        <w:tc>
          <w:tcPr>
            <w:cnfStyle w:val="001000000000" w:firstRow="0" w:lastRow="0" w:firstColumn="1" w:lastColumn="0" w:oddVBand="0" w:evenVBand="0" w:oddHBand="0" w:evenHBand="0" w:firstRowFirstColumn="0" w:firstRowLastColumn="0" w:lastRowFirstColumn="0" w:lastRowLastColumn="0"/>
            <w:tcW w:w="8946" w:type="dxa"/>
            <w:gridSpan w:val="3"/>
          </w:tcPr>
          <w:p w14:paraId="76262359" w14:textId="77777777" w:rsidR="00BD0F86" w:rsidRPr="0087493B" w:rsidRDefault="00BD0F86" w:rsidP="005A6C21">
            <w:pPr>
              <w:spacing w:after="160" w:line="240" w:lineRule="auto"/>
              <w:ind w:left="360"/>
              <w:jc w:val="center"/>
              <w:rPr>
                <w:b w:val="0"/>
                <w:bCs w:val="0"/>
                <w:sz w:val="24"/>
                <w:szCs w:val="24"/>
                <w:lang w:val="es-419"/>
              </w:rPr>
            </w:pPr>
          </w:p>
          <w:p w14:paraId="30270285" w14:textId="76C89655" w:rsidR="00BD0F86" w:rsidRPr="007D40B2" w:rsidRDefault="00BD0F86" w:rsidP="005A6C21">
            <w:pPr>
              <w:spacing w:after="160" w:line="240" w:lineRule="auto"/>
              <w:ind w:left="360"/>
              <w:jc w:val="center"/>
              <w:rPr>
                <w:b w:val="0"/>
                <w:bCs w:val="0"/>
                <w:sz w:val="24"/>
                <w:szCs w:val="24"/>
              </w:rPr>
            </w:pPr>
            <w:r w:rsidRPr="007D40B2">
              <w:rPr>
                <w:sz w:val="24"/>
                <w:szCs w:val="24"/>
              </w:rPr>
              <w:t xml:space="preserve">TERCER PERIODO </w:t>
            </w:r>
          </w:p>
          <w:p w14:paraId="63988573" w14:textId="77777777" w:rsidR="00BD0F86" w:rsidRPr="007D40B2" w:rsidRDefault="00BD0F86" w:rsidP="005A6C21">
            <w:pPr>
              <w:spacing w:after="160" w:line="240" w:lineRule="auto"/>
              <w:ind w:left="360"/>
              <w:jc w:val="center"/>
              <w:rPr>
                <w:sz w:val="24"/>
                <w:szCs w:val="24"/>
              </w:rPr>
            </w:pPr>
          </w:p>
        </w:tc>
      </w:tr>
      <w:tr w:rsidR="00BD0F86" w:rsidRPr="00F51E20" w14:paraId="023C12E1"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789C7977" w14:textId="5ED5C436" w:rsidR="00BD0F86" w:rsidRDefault="00BD0F86" w:rsidP="005A6C21">
            <w:pPr>
              <w:spacing w:line="240" w:lineRule="auto"/>
            </w:pPr>
            <w:r>
              <w:t xml:space="preserve">Semana 13: Abril </w:t>
            </w:r>
            <w:r w:rsidR="001930AC">
              <w:t>7</w:t>
            </w:r>
            <w:r>
              <w:t>-1</w:t>
            </w:r>
            <w:r w:rsidR="001930AC">
              <w:t>1</w:t>
            </w:r>
          </w:p>
        </w:tc>
        <w:tc>
          <w:tcPr>
            <w:tcW w:w="2812" w:type="dxa"/>
          </w:tcPr>
          <w:p w14:paraId="68F30C49" w14:textId="45B49272" w:rsidR="00212630" w:rsidRDefault="00E20880" w:rsidP="00212630">
            <w:pPr>
              <w:spacing w:line="240" w:lineRule="auto"/>
              <w:cnfStyle w:val="000000100000" w:firstRow="0" w:lastRow="0" w:firstColumn="0" w:lastColumn="0" w:oddVBand="0" w:evenVBand="0" w:oddHBand="1" w:evenHBand="0" w:firstRowFirstColumn="0" w:firstRowLastColumn="0" w:lastRowFirstColumn="0" w:lastRowLastColumn="0"/>
            </w:pPr>
            <w:r>
              <w:t>Preparación de presentación final</w:t>
            </w:r>
          </w:p>
          <w:p w14:paraId="08DC8D8A" w14:textId="5FAA8F39" w:rsidR="00BD0F86" w:rsidRDefault="00BD0F86" w:rsidP="00212630">
            <w:pPr>
              <w:spacing w:line="240" w:lineRule="auto"/>
              <w:cnfStyle w:val="000000100000" w:firstRow="0" w:lastRow="0" w:firstColumn="0" w:lastColumn="0" w:oddVBand="0" w:evenVBand="0" w:oddHBand="1" w:evenHBand="0" w:firstRowFirstColumn="0" w:firstRowLastColumn="0" w:lastRowFirstColumn="0" w:lastRowLastColumn="0"/>
            </w:pPr>
          </w:p>
        </w:tc>
        <w:tc>
          <w:tcPr>
            <w:tcW w:w="4964" w:type="dxa"/>
          </w:tcPr>
          <w:p w14:paraId="7B90CE69" w14:textId="2407F2F3" w:rsidR="00CC44EE" w:rsidRDefault="00EC0016" w:rsidP="00212630">
            <w:pPr>
              <w:pStyle w:val="ListParagraph"/>
              <w:numPr>
                <w:ilvl w:val="0"/>
                <w:numId w:val="23"/>
              </w:numPr>
              <w:spacing w:line="240" w:lineRule="auto"/>
              <w:cnfStyle w:val="000000100000" w:firstRow="0" w:lastRow="0" w:firstColumn="0" w:lastColumn="0" w:oddVBand="0" w:evenVBand="0" w:oddHBand="1" w:evenHBand="0" w:firstRowFirstColumn="0" w:firstRowLastColumn="0" w:lastRowFirstColumn="0" w:lastRowLastColumn="0"/>
            </w:pPr>
            <w:proofErr w:type="spellStart"/>
            <w:r>
              <w:t>Brainstorm</w:t>
            </w:r>
            <w:proofErr w:type="spellEnd"/>
            <w:r>
              <w:t xml:space="preserve"> </w:t>
            </w:r>
            <w:r w:rsidR="00263A60">
              <w:t>de temas</w:t>
            </w:r>
          </w:p>
          <w:p w14:paraId="3BEF576B" w14:textId="67734494" w:rsidR="003B5C4A" w:rsidRDefault="000C450A" w:rsidP="008742E5">
            <w:pPr>
              <w:pStyle w:val="ListParagraph"/>
              <w:numPr>
                <w:ilvl w:val="0"/>
                <w:numId w:val="23"/>
              </w:numPr>
              <w:spacing w:line="240" w:lineRule="auto"/>
              <w:cnfStyle w:val="000000100000" w:firstRow="0" w:lastRow="0" w:firstColumn="0" w:lastColumn="0" w:oddVBand="0" w:evenVBand="0" w:oddHBand="1" w:evenHBand="0" w:firstRowFirstColumn="0" w:firstRowLastColumn="0" w:lastRowFirstColumn="0" w:lastRowLastColumn="0"/>
            </w:pPr>
            <w:r>
              <w:t>Tema elegido</w:t>
            </w:r>
          </w:p>
          <w:p w14:paraId="678D891C" w14:textId="178191CF" w:rsidR="008742E5" w:rsidRDefault="0097425C" w:rsidP="008742E5">
            <w:pPr>
              <w:pStyle w:val="ListParagraph"/>
              <w:numPr>
                <w:ilvl w:val="0"/>
                <w:numId w:val="23"/>
              </w:numPr>
              <w:spacing w:line="240" w:lineRule="auto"/>
              <w:cnfStyle w:val="000000100000" w:firstRow="0" w:lastRow="0" w:firstColumn="0" w:lastColumn="0" w:oddVBand="0" w:evenVBand="0" w:oddHBand="1" w:evenHBand="0" w:firstRowFirstColumn="0" w:firstRowLastColumn="0" w:lastRowFirstColumn="0" w:lastRowLastColumn="0"/>
            </w:pPr>
            <w:proofErr w:type="spellStart"/>
            <w:r>
              <w:t>Outline</w:t>
            </w:r>
            <w:proofErr w:type="spellEnd"/>
            <w:r>
              <w:t xml:space="preserve"> de argumento principal</w:t>
            </w:r>
          </w:p>
          <w:p w14:paraId="6763FF0A" w14:textId="26114960" w:rsidR="003F73C9" w:rsidRPr="008742E5" w:rsidRDefault="00F51E20" w:rsidP="008742E5">
            <w:pPr>
              <w:pStyle w:val="ListParagraph"/>
              <w:numPr>
                <w:ilvl w:val="0"/>
                <w:numId w:val="23"/>
              </w:numPr>
              <w:spacing w:line="240" w:lineRule="auto"/>
              <w:cnfStyle w:val="000000100000" w:firstRow="0" w:lastRow="0" w:firstColumn="0" w:lastColumn="0" w:oddVBand="0" w:evenVBand="0" w:oddHBand="1" w:evenHBand="0" w:firstRowFirstColumn="0" w:firstRowLastColumn="0" w:lastRowFirstColumn="0" w:lastRowLastColumn="0"/>
            </w:pPr>
            <w:r>
              <w:t>Borrador del 80% de la presentación</w:t>
            </w:r>
          </w:p>
        </w:tc>
      </w:tr>
      <w:tr w:rsidR="00BD0F86" w:rsidRPr="0073096C" w14:paraId="6D6E9C7E" w14:textId="77777777" w:rsidTr="005A6C21">
        <w:tc>
          <w:tcPr>
            <w:cnfStyle w:val="001000000000" w:firstRow="0" w:lastRow="0" w:firstColumn="1" w:lastColumn="0" w:oddVBand="0" w:evenVBand="0" w:oddHBand="0" w:evenHBand="0" w:firstRowFirstColumn="0" w:firstRowLastColumn="0" w:lastRowFirstColumn="0" w:lastRowLastColumn="0"/>
            <w:tcW w:w="1170" w:type="dxa"/>
          </w:tcPr>
          <w:p w14:paraId="55ACF8F6" w14:textId="7C16D3D1" w:rsidR="00BD0F86" w:rsidRDefault="00BD0F86" w:rsidP="005A6C21">
            <w:pPr>
              <w:spacing w:line="240" w:lineRule="auto"/>
            </w:pPr>
            <w:r>
              <w:t>Semana 14: Abril 1</w:t>
            </w:r>
            <w:r w:rsidR="00093CB8">
              <w:t>4</w:t>
            </w:r>
            <w:r>
              <w:t>-1</w:t>
            </w:r>
            <w:r w:rsidR="00093CB8">
              <w:t>8</w:t>
            </w:r>
          </w:p>
        </w:tc>
        <w:tc>
          <w:tcPr>
            <w:tcW w:w="2812" w:type="dxa"/>
          </w:tcPr>
          <w:p w14:paraId="3A46D6DB" w14:textId="77777777" w:rsidR="00E20880" w:rsidRDefault="00E20880" w:rsidP="00E20880">
            <w:pPr>
              <w:spacing w:line="240" w:lineRule="auto"/>
              <w:cnfStyle w:val="000000000000" w:firstRow="0" w:lastRow="0" w:firstColumn="0" w:lastColumn="0" w:oddVBand="0" w:evenVBand="0" w:oddHBand="0" w:evenHBand="0" w:firstRowFirstColumn="0" w:firstRowLastColumn="0" w:lastRowFirstColumn="0" w:lastRowLastColumn="0"/>
            </w:pPr>
            <w:r>
              <w:t>Preparación de presentación final</w:t>
            </w:r>
          </w:p>
          <w:p w14:paraId="5C747598" w14:textId="1981B30A" w:rsidR="00BD0F86" w:rsidRDefault="00BD0F86" w:rsidP="00212630">
            <w:pPr>
              <w:spacing w:line="240" w:lineRule="auto"/>
              <w:cnfStyle w:val="000000000000" w:firstRow="0" w:lastRow="0" w:firstColumn="0" w:lastColumn="0" w:oddVBand="0" w:evenVBand="0" w:oddHBand="0" w:evenHBand="0" w:firstRowFirstColumn="0" w:firstRowLastColumn="0" w:lastRowFirstColumn="0" w:lastRowLastColumn="0"/>
            </w:pPr>
          </w:p>
        </w:tc>
        <w:tc>
          <w:tcPr>
            <w:tcW w:w="4964" w:type="dxa"/>
          </w:tcPr>
          <w:p w14:paraId="350A186C" w14:textId="6F22DA2E" w:rsidR="00212630" w:rsidRDefault="00F51E20" w:rsidP="00E73223">
            <w:pPr>
              <w:pStyle w:val="ListParagraph"/>
              <w:numPr>
                <w:ilvl w:val="0"/>
                <w:numId w:val="18"/>
              </w:numPr>
              <w:spacing w:line="240" w:lineRule="auto"/>
              <w:cnfStyle w:val="000000000000" w:firstRow="0" w:lastRow="0" w:firstColumn="0" w:lastColumn="0" w:oddVBand="0" w:evenVBand="0" w:oddHBand="0" w:evenHBand="0" w:firstRowFirstColumn="0" w:firstRowLastColumn="0" w:lastRowFirstColumn="0" w:lastRowLastColumn="0"/>
            </w:pPr>
            <w:proofErr w:type="spellStart"/>
            <w:r>
              <w:t>Feedback</w:t>
            </w:r>
            <w:proofErr w:type="spellEnd"/>
            <w:r>
              <w:t xml:space="preserve"> &amp; dudas</w:t>
            </w:r>
          </w:p>
          <w:p w14:paraId="725FD1E8" w14:textId="77777777" w:rsidR="00E448BD" w:rsidRDefault="00E448BD" w:rsidP="00E448BD">
            <w:pPr>
              <w:pStyle w:val="ListParagraph"/>
              <w:numPr>
                <w:ilvl w:val="0"/>
                <w:numId w:val="18"/>
              </w:numPr>
              <w:spacing w:line="240" w:lineRule="auto"/>
              <w:cnfStyle w:val="000000000000" w:firstRow="0" w:lastRow="0" w:firstColumn="0" w:lastColumn="0" w:oddVBand="0" w:evenVBand="0" w:oddHBand="0" w:evenHBand="0" w:firstRowFirstColumn="0" w:firstRowLastColumn="0" w:lastRowFirstColumn="0" w:lastRowLastColumn="0"/>
            </w:pPr>
            <w:proofErr w:type="spellStart"/>
            <w:r>
              <w:t>Feedback</w:t>
            </w:r>
            <w:proofErr w:type="spellEnd"/>
            <w:r>
              <w:t xml:space="preserve"> &amp; dudas</w:t>
            </w:r>
          </w:p>
          <w:p w14:paraId="55DCCC3F" w14:textId="77777777" w:rsidR="00E448BD" w:rsidRDefault="00E448BD" w:rsidP="00E448BD">
            <w:pPr>
              <w:pStyle w:val="ListParagraph"/>
              <w:numPr>
                <w:ilvl w:val="0"/>
                <w:numId w:val="18"/>
              </w:numPr>
              <w:spacing w:line="240" w:lineRule="auto"/>
              <w:cnfStyle w:val="000000000000" w:firstRow="0" w:lastRow="0" w:firstColumn="0" w:lastColumn="0" w:oddVBand="0" w:evenVBand="0" w:oddHBand="0" w:evenHBand="0" w:firstRowFirstColumn="0" w:firstRowLastColumn="0" w:lastRowFirstColumn="0" w:lastRowLastColumn="0"/>
            </w:pPr>
            <w:proofErr w:type="spellStart"/>
            <w:r>
              <w:t>Feedback</w:t>
            </w:r>
            <w:proofErr w:type="spellEnd"/>
            <w:r>
              <w:t xml:space="preserve"> &amp; dudas</w:t>
            </w:r>
          </w:p>
          <w:p w14:paraId="1D6CAE7C" w14:textId="5B68537F" w:rsidR="00BD0F86" w:rsidRPr="00E448BD" w:rsidRDefault="00E448BD" w:rsidP="00E448BD">
            <w:pPr>
              <w:pStyle w:val="ListParagraph"/>
              <w:numPr>
                <w:ilvl w:val="0"/>
                <w:numId w:val="18"/>
              </w:numPr>
              <w:spacing w:line="240" w:lineRule="auto"/>
              <w:cnfStyle w:val="000000000000" w:firstRow="0" w:lastRow="0" w:firstColumn="0" w:lastColumn="0" w:oddVBand="0" w:evenVBand="0" w:oddHBand="0" w:evenHBand="0" w:firstRowFirstColumn="0" w:firstRowLastColumn="0" w:lastRowFirstColumn="0" w:lastRowLastColumn="0"/>
            </w:pPr>
            <w:proofErr w:type="spellStart"/>
            <w:r>
              <w:t>Feedback</w:t>
            </w:r>
            <w:proofErr w:type="spellEnd"/>
            <w:r>
              <w:t xml:space="preserve"> &amp; dudas</w:t>
            </w:r>
          </w:p>
        </w:tc>
      </w:tr>
      <w:tr w:rsidR="00BD0F86" w:rsidRPr="001043F2" w14:paraId="480EDB7A" w14:textId="77777777" w:rsidTr="005A6C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70" w:type="dxa"/>
          </w:tcPr>
          <w:p w14:paraId="4776789F" w14:textId="29CBB907" w:rsidR="00BD0F86" w:rsidRDefault="00BD0F86" w:rsidP="005A6C21">
            <w:pPr>
              <w:spacing w:line="240" w:lineRule="auto"/>
            </w:pPr>
            <w:r>
              <w:t>Semana 15: Abril 2</w:t>
            </w:r>
            <w:r w:rsidR="00093CB8">
              <w:t>1</w:t>
            </w:r>
            <w:r>
              <w:t>-2</w:t>
            </w:r>
            <w:r w:rsidR="00093CB8">
              <w:t>5</w:t>
            </w:r>
          </w:p>
        </w:tc>
        <w:tc>
          <w:tcPr>
            <w:tcW w:w="2812" w:type="dxa"/>
          </w:tcPr>
          <w:p w14:paraId="26FE4680" w14:textId="77777777" w:rsidR="00BD0F86" w:rsidRDefault="00BD0F86" w:rsidP="005A6C21">
            <w:pPr>
              <w:spacing w:line="240" w:lineRule="auto"/>
              <w:cnfStyle w:val="000000100000" w:firstRow="0" w:lastRow="0" w:firstColumn="0" w:lastColumn="0" w:oddVBand="0" w:evenVBand="0" w:oddHBand="1" w:evenHBand="0" w:firstRowFirstColumn="0" w:firstRowLastColumn="0" w:lastRowFirstColumn="0" w:lastRowLastColumn="0"/>
            </w:pPr>
            <w:r>
              <w:t>Exámenes de Tercer Periodo</w:t>
            </w:r>
          </w:p>
        </w:tc>
        <w:tc>
          <w:tcPr>
            <w:tcW w:w="4964" w:type="dxa"/>
          </w:tcPr>
          <w:p w14:paraId="0E313AD1" w14:textId="77777777" w:rsidR="00E70B7C" w:rsidRDefault="00E70B7C" w:rsidP="00E70B7C">
            <w:pPr>
              <w:pStyle w:val="ListParagraph"/>
              <w:numPr>
                <w:ilvl w:val="0"/>
                <w:numId w:val="17"/>
              </w:numPr>
              <w:spacing w:line="240" w:lineRule="auto"/>
              <w:cnfStyle w:val="000000100000" w:firstRow="0" w:lastRow="0" w:firstColumn="0" w:lastColumn="0" w:oddVBand="0" w:evenVBand="0" w:oddHBand="1" w:evenHBand="0" w:firstRowFirstColumn="0" w:firstRowLastColumn="0" w:lastRowFirstColumn="0" w:lastRowLastColumn="0"/>
            </w:pPr>
            <w:r>
              <w:t xml:space="preserve">Revisar diario filosófico </w:t>
            </w:r>
          </w:p>
          <w:p w14:paraId="11AA12D6" w14:textId="2FA8895B" w:rsidR="00E70B7C" w:rsidRDefault="00E70B7C" w:rsidP="00E70B7C">
            <w:pPr>
              <w:pStyle w:val="ListParagraph"/>
              <w:numPr>
                <w:ilvl w:val="0"/>
                <w:numId w:val="17"/>
              </w:numPr>
              <w:spacing w:line="240" w:lineRule="auto"/>
              <w:cnfStyle w:val="000000100000" w:firstRow="0" w:lastRow="0" w:firstColumn="0" w:lastColumn="0" w:oddVBand="0" w:evenVBand="0" w:oddHBand="1" w:evenHBand="0" w:firstRowFirstColumn="0" w:firstRowLastColumn="0" w:lastRowFirstColumn="0" w:lastRowLastColumn="0"/>
            </w:pPr>
            <w:r>
              <w:t xml:space="preserve">Revisar y discutir </w:t>
            </w:r>
            <w:proofErr w:type="spellStart"/>
            <w:r>
              <w:t>RRs</w:t>
            </w:r>
            <w:proofErr w:type="spellEnd"/>
            <w:r>
              <w:t xml:space="preserve"> </w:t>
            </w:r>
          </w:p>
          <w:p w14:paraId="6D0B0462" w14:textId="1DEDB766" w:rsidR="00212630" w:rsidRDefault="005B62C5" w:rsidP="00E70B7C">
            <w:pPr>
              <w:pStyle w:val="ListParagraph"/>
              <w:numPr>
                <w:ilvl w:val="0"/>
                <w:numId w:val="17"/>
              </w:numPr>
              <w:spacing w:line="240" w:lineRule="auto"/>
              <w:cnfStyle w:val="000000100000" w:firstRow="0" w:lastRow="0" w:firstColumn="0" w:lastColumn="0" w:oddVBand="0" w:evenVBand="0" w:oddHBand="1" w:evenHBand="0" w:firstRowFirstColumn="0" w:firstRowLastColumn="0" w:lastRowFirstColumn="0" w:lastRowLastColumn="0"/>
            </w:pPr>
            <w:r>
              <w:t>Testimonio</w:t>
            </w:r>
            <w:r w:rsidR="00412CB3">
              <w:t xml:space="preserve">s/Opiniones finales </w:t>
            </w:r>
          </w:p>
          <w:p w14:paraId="03E37512" w14:textId="59327563" w:rsidR="00BD0F86" w:rsidRPr="00373D5A" w:rsidRDefault="00212630" w:rsidP="00E70B7C">
            <w:pPr>
              <w:pStyle w:val="ListParagraph"/>
              <w:numPr>
                <w:ilvl w:val="0"/>
                <w:numId w:val="17"/>
              </w:numPr>
              <w:spacing w:line="240" w:lineRule="auto"/>
              <w:jc w:val="left"/>
              <w:cnfStyle w:val="000000100000" w:firstRow="0" w:lastRow="0" w:firstColumn="0" w:lastColumn="0" w:oddVBand="0" w:evenVBand="0" w:oddHBand="1" w:evenHBand="0" w:firstRowFirstColumn="0" w:firstRowLastColumn="0" w:lastRowFirstColumn="0" w:lastRowLastColumn="0"/>
            </w:pPr>
            <w:r>
              <w:t xml:space="preserve">Calificaciones de </w:t>
            </w:r>
            <w:r w:rsidR="006079E9">
              <w:t>Tercer</w:t>
            </w:r>
            <w:r>
              <w:t xml:space="preserve"> Periodo</w:t>
            </w:r>
          </w:p>
        </w:tc>
      </w:tr>
    </w:tbl>
    <w:p w14:paraId="7D06AA0A" w14:textId="77777777" w:rsidR="00BD0F86" w:rsidRPr="001043F2" w:rsidRDefault="00BD0F86" w:rsidP="00BD0F86">
      <w:pPr>
        <w:rPr>
          <w:lang w:val="es-419"/>
        </w:rPr>
      </w:pPr>
    </w:p>
    <w:p w14:paraId="01B69E10" w14:textId="77777777" w:rsidR="00E34DF3" w:rsidRDefault="00E34DF3"/>
    <w:sectPr w:rsidR="00E34DF3" w:rsidSect="00CE2CE6">
      <w:pgSz w:w="12240" w:h="15840"/>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03D0C"/>
    <w:multiLevelType w:val="hybridMultilevel"/>
    <w:tmpl w:val="6BC4C01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D1503AF"/>
    <w:multiLevelType w:val="hybridMultilevel"/>
    <w:tmpl w:val="FD10DA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F9651C"/>
    <w:multiLevelType w:val="hybridMultilevel"/>
    <w:tmpl w:val="80D02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531B7F"/>
    <w:multiLevelType w:val="hybridMultilevel"/>
    <w:tmpl w:val="1C74F92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C2B5484"/>
    <w:multiLevelType w:val="hybridMultilevel"/>
    <w:tmpl w:val="669E3048"/>
    <w:lvl w:ilvl="0" w:tplc="C980B6D8">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69673B"/>
    <w:multiLevelType w:val="hybridMultilevel"/>
    <w:tmpl w:val="14CC51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3617BF"/>
    <w:multiLevelType w:val="hybridMultilevel"/>
    <w:tmpl w:val="081C90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7670C1"/>
    <w:multiLevelType w:val="hybridMultilevel"/>
    <w:tmpl w:val="F920C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5F77AD"/>
    <w:multiLevelType w:val="hybridMultilevel"/>
    <w:tmpl w:val="FD5A2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187D64"/>
    <w:multiLevelType w:val="hybridMultilevel"/>
    <w:tmpl w:val="9268389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2AB0121"/>
    <w:multiLevelType w:val="hybridMultilevel"/>
    <w:tmpl w:val="B21A0B3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A225976"/>
    <w:multiLevelType w:val="hybridMultilevel"/>
    <w:tmpl w:val="795C3A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40A06E99"/>
    <w:multiLevelType w:val="hybridMultilevel"/>
    <w:tmpl w:val="B4E445F2"/>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74035F3"/>
    <w:multiLevelType w:val="hybridMultilevel"/>
    <w:tmpl w:val="1EA880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76709E8"/>
    <w:multiLevelType w:val="hybridMultilevel"/>
    <w:tmpl w:val="245C36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B86177C"/>
    <w:multiLevelType w:val="hybridMultilevel"/>
    <w:tmpl w:val="66A8B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132220"/>
    <w:multiLevelType w:val="hybridMultilevel"/>
    <w:tmpl w:val="452AC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78710F"/>
    <w:multiLevelType w:val="hybridMultilevel"/>
    <w:tmpl w:val="8138CD22"/>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C895037"/>
    <w:multiLevelType w:val="hybridMultilevel"/>
    <w:tmpl w:val="218A0C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CF798D"/>
    <w:multiLevelType w:val="hybridMultilevel"/>
    <w:tmpl w:val="EBD86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F51574"/>
    <w:multiLevelType w:val="hybridMultilevel"/>
    <w:tmpl w:val="245AEAB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3435908"/>
    <w:multiLevelType w:val="hybridMultilevel"/>
    <w:tmpl w:val="A6D81BC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96A4D53"/>
    <w:multiLevelType w:val="hybridMultilevel"/>
    <w:tmpl w:val="1CEA81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51156FF"/>
    <w:multiLevelType w:val="hybridMultilevel"/>
    <w:tmpl w:val="59CC4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85055CA"/>
    <w:multiLevelType w:val="hybridMultilevel"/>
    <w:tmpl w:val="87B6CFB6"/>
    <w:lvl w:ilvl="0" w:tplc="1A72FC0C">
      <w:start w:val="1"/>
      <w:numFmt w:val="decimal"/>
      <w:lvlText w:val="%1."/>
      <w:lvlJc w:val="left"/>
      <w:pPr>
        <w:ind w:left="720" w:hanging="360"/>
      </w:pPr>
      <w:rPr>
        <w:rFonts w:ascii="Sylfaen" w:eastAsiaTheme="minorHAnsi" w:hAnsi="Sylfaen" w:cstheme="minorBidi"/>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8AE6C01"/>
    <w:multiLevelType w:val="hybridMultilevel"/>
    <w:tmpl w:val="565C76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2B27F8"/>
    <w:multiLevelType w:val="hybridMultilevel"/>
    <w:tmpl w:val="045472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47161945">
    <w:abstractNumId w:val="4"/>
  </w:num>
  <w:num w:numId="2" w16cid:durableId="1938826443">
    <w:abstractNumId w:val="11"/>
  </w:num>
  <w:num w:numId="3" w16cid:durableId="1450317316">
    <w:abstractNumId w:val="13"/>
  </w:num>
  <w:num w:numId="4" w16cid:durableId="1695420605">
    <w:abstractNumId w:val="14"/>
  </w:num>
  <w:num w:numId="5" w16cid:durableId="2078042971">
    <w:abstractNumId w:val="19"/>
  </w:num>
  <w:num w:numId="6" w16cid:durableId="1298216713">
    <w:abstractNumId w:val="8"/>
  </w:num>
  <w:num w:numId="7" w16cid:durableId="2078934168">
    <w:abstractNumId w:val="23"/>
  </w:num>
  <w:num w:numId="8" w16cid:durableId="934170510">
    <w:abstractNumId w:val="15"/>
  </w:num>
  <w:num w:numId="9" w16cid:durableId="2051303591">
    <w:abstractNumId w:val="2"/>
  </w:num>
  <w:num w:numId="10" w16cid:durableId="1133644620">
    <w:abstractNumId w:val="20"/>
  </w:num>
  <w:num w:numId="11" w16cid:durableId="1580022933">
    <w:abstractNumId w:val="24"/>
  </w:num>
  <w:num w:numId="12" w16cid:durableId="2045982080">
    <w:abstractNumId w:val="9"/>
  </w:num>
  <w:num w:numId="13" w16cid:durableId="754783803">
    <w:abstractNumId w:val="26"/>
  </w:num>
  <w:num w:numId="14" w16cid:durableId="1477793904">
    <w:abstractNumId w:val="6"/>
  </w:num>
  <w:num w:numId="15" w16cid:durableId="652100583">
    <w:abstractNumId w:val="17"/>
  </w:num>
  <w:num w:numId="16" w16cid:durableId="1066958277">
    <w:abstractNumId w:val="21"/>
  </w:num>
  <w:num w:numId="17" w16cid:durableId="201014863">
    <w:abstractNumId w:val="5"/>
  </w:num>
  <w:num w:numId="18" w16cid:durableId="580456942">
    <w:abstractNumId w:val="25"/>
  </w:num>
  <w:num w:numId="19" w16cid:durableId="278995138">
    <w:abstractNumId w:val="10"/>
  </w:num>
  <w:num w:numId="20" w16cid:durableId="1287467548">
    <w:abstractNumId w:val="1"/>
  </w:num>
  <w:num w:numId="21" w16cid:durableId="1884823185">
    <w:abstractNumId w:val="18"/>
  </w:num>
  <w:num w:numId="22" w16cid:durableId="1007443398">
    <w:abstractNumId w:val="0"/>
  </w:num>
  <w:num w:numId="23" w16cid:durableId="2105219787">
    <w:abstractNumId w:val="22"/>
  </w:num>
  <w:num w:numId="24" w16cid:durableId="503126377">
    <w:abstractNumId w:val="3"/>
  </w:num>
  <w:num w:numId="25" w16cid:durableId="842360530">
    <w:abstractNumId w:val="12"/>
  </w:num>
  <w:num w:numId="26" w16cid:durableId="1754275515">
    <w:abstractNumId w:val="7"/>
  </w:num>
  <w:num w:numId="27" w16cid:durableId="131514247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2"/>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F86"/>
    <w:rsid w:val="000010B1"/>
    <w:rsid w:val="0001298A"/>
    <w:rsid w:val="00031016"/>
    <w:rsid w:val="00050C71"/>
    <w:rsid w:val="0007793B"/>
    <w:rsid w:val="000820CD"/>
    <w:rsid w:val="00085DE2"/>
    <w:rsid w:val="0009154B"/>
    <w:rsid w:val="00093CB8"/>
    <w:rsid w:val="00097140"/>
    <w:rsid w:val="000B0D6D"/>
    <w:rsid w:val="000B1E96"/>
    <w:rsid w:val="000B2DAA"/>
    <w:rsid w:val="000C2011"/>
    <w:rsid w:val="000C450A"/>
    <w:rsid w:val="000D416F"/>
    <w:rsid w:val="000D697F"/>
    <w:rsid w:val="00103089"/>
    <w:rsid w:val="0010688F"/>
    <w:rsid w:val="00116F4B"/>
    <w:rsid w:val="00125EF3"/>
    <w:rsid w:val="00135CCC"/>
    <w:rsid w:val="00143454"/>
    <w:rsid w:val="00147506"/>
    <w:rsid w:val="00156803"/>
    <w:rsid w:val="0015729D"/>
    <w:rsid w:val="00157481"/>
    <w:rsid w:val="00160995"/>
    <w:rsid w:val="00161298"/>
    <w:rsid w:val="00162432"/>
    <w:rsid w:val="00162E0E"/>
    <w:rsid w:val="00164B41"/>
    <w:rsid w:val="00165427"/>
    <w:rsid w:val="001707CA"/>
    <w:rsid w:val="00174A60"/>
    <w:rsid w:val="00176B40"/>
    <w:rsid w:val="001930AC"/>
    <w:rsid w:val="001A2881"/>
    <w:rsid w:val="001B0E8E"/>
    <w:rsid w:val="001B38E9"/>
    <w:rsid w:val="001D2480"/>
    <w:rsid w:val="001F2885"/>
    <w:rsid w:val="00210D5D"/>
    <w:rsid w:val="00212630"/>
    <w:rsid w:val="00262397"/>
    <w:rsid w:val="00263A60"/>
    <w:rsid w:val="00267BDB"/>
    <w:rsid w:val="002736CA"/>
    <w:rsid w:val="00275A2A"/>
    <w:rsid w:val="002823F4"/>
    <w:rsid w:val="002B1FBF"/>
    <w:rsid w:val="002D709B"/>
    <w:rsid w:val="002F50ED"/>
    <w:rsid w:val="00305FA1"/>
    <w:rsid w:val="00307B8B"/>
    <w:rsid w:val="00313E11"/>
    <w:rsid w:val="0031472B"/>
    <w:rsid w:val="00314FE2"/>
    <w:rsid w:val="003154A5"/>
    <w:rsid w:val="00322FE1"/>
    <w:rsid w:val="003358CE"/>
    <w:rsid w:val="00336368"/>
    <w:rsid w:val="00354EFA"/>
    <w:rsid w:val="00385730"/>
    <w:rsid w:val="00393AE7"/>
    <w:rsid w:val="003B4581"/>
    <w:rsid w:val="003B5C4A"/>
    <w:rsid w:val="003C4FDA"/>
    <w:rsid w:val="003E0663"/>
    <w:rsid w:val="003E7055"/>
    <w:rsid w:val="003F73C9"/>
    <w:rsid w:val="00400F9D"/>
    <w:rsid w:val="004043D7"/>
    <w:rsid w:val="00405575"/>
    <w:rsid w:val="00412C74"/>
    <w:rsid w:val="00412CB3"/>
    <w:rsid w:val="004216F0"/>
    <w:rsid w:val="00430A2B"/>
    <w:rsid w:val="00446DF5"/>
    <w:rsid w:val="0045256A"/>
    <w:rsid w:val="00455984"/>
    <w:rsid w:val="00466E45"/>
    <w:rsid w:val="00473C14"/>
    <w:rsid w:val="00477751"/>
    <w:rsid w:val="004A795B"/>
    <w:rsid w:val="004B54A9"/>
    <w:rsid w:val="004B6A2B"/>
    <w:rsid w:val="00503B12"/>
    <w:rsid w:val="005129C6"/>
    <w:rsid w:val="00522CC0"/>
    <w:rsid w:val="00534419"/>
    <w:rsid w:val="00536D60"/>
    <w:rsid w:val="005371CC"/>
    <w:rsid w:val="005374DC"/>
    <w:rsid w:val="00542EC4"/>
    <w:rsid w:val="00555AE8"/>
    <w:rsid w:val="00590088"/>
    <w:rsid w:val="0059089F"/>
    <w:rsid w:val="00594C67"/>
    <w:rsid w:val="005A2CF9"/>
    <w:rsid w:val="005A3EE4"/>
    <w:rsid w:val="005B17B9"/>
    <w:rsid w:val="005B62C5"/>
    <w:rsid w:val="005B6AFC"/>
    <w:rsid w:val="005C4CF6"/>
    <w:rsid w:val="005C6ED5"/>
    <w:rsid w:val="005D4F8E"/>
    <w:rsid w:val="005D5DC8"/>
    <w:rsid w:val="005D6F9D"/>
    <w:rsid w:val="005E15D9"/>
    <w:rsid w:val="005E23A6"/>
    <w:rsid w:val="005E4CA1"/>
    <w:rsid w:val="005F71A3"/>
    <w:rsid w:val="00603FFF"/>
    <w:rsid w:val="00605527"/>
    <w:rsid w:val="006079E9"/>
    <w:rsid w:val="00627AB0"/>
    <w:rsid w:val="00637B1A"/>
    <w:rsid w:val="00657955"/>
    <w:rsid w:val="00671BA5"/>
    <w:rsid w:val="00693A47"/>
    <w:rsid w:val="00695275"/>
    <w:rsid w:val="006B2380"/>
    <w:rsid w:val="006F180E"/>
    <w:rsid w:val="007057E1"/>
    <w:rsid w:val="00727ADA"/>
    <w:rsid w:val="0073096C"/>
    <w:rsid w:val="0073652B"/>
    <w:rsid w:val="00737092"/>
    <w:rsid w:val="00737F4F"/>
    <w:rsid w:val="0076099D"/>
    <w:rsid w:val="0077396B"/>
    <w:rsid w:val="007829E2"/>
    <w:rsid w:val="00783A25"/>
    <w:rsid w:val="0078643E"/>
    <w:rsid w:val="007927A1"/>
    <w:rsid w:val="007A1824"/>
    <w:rsid w:val="007A5DB8"/>
    <w:rsid w:val="007E1D3B"/>
    <w:rsid w:val="007E2CD7"/>
    <w:rsid w:val="007E4774"/>
    <w:rsid w:val="007F53A8"/>
    <w:rsid w:val="00801495"/>
    <w:rsid w:val="008161FC"/>
    <w:rsid w:val="008217C1"/>
    <w:rsid w:val="00833A74"/>
    <w:rsid w:val="0084548C"/>
    <w:rsid w:val="0086355C"/>
    <w:rsid w:val="0086581E"/>
    <w:rsid w:val="008742E5"/>
    <w:rsid w:val="00886058"/>
    <w:rsid w:val="008978AB"/>
    <w:rsid w:val="008B1F48"/>
    <w:rsid w:val="008B558B"/>
    <w:rsid w:val="008D0D00"/>
    <w:rsid w:val="008D4DF2"/>
    <w:rsid w:val="008E5BD6"/>
    <w:rsid w:val="008E72AE"/>
    <w:rsid w:val="008F3DD5"/>
    <w:rsid w:val="009039EA"/>
    <w:rsid w:val="00907304"/>
    <w:rsid w:val="00952266"/>
    <w:rsid w:val="00953CF5"/>
    <w:rsid w:val="00970E65"/>
    <w:rsid w:val="0097425C"/>
    <w:rsid w:val="009760FA"/>
    <w:rsid w:val="009906FD"/>
    <w:rsid w:val="00992DF7"/>
    <w:rsid w:val="009A1C52"/>
    <w:rsid w:val="009A63B4"/>
    <w:rsid w:val="009B13AE"/>
    <w:rsid w:val="009B5F9F"/>
    <w:rsid w:val="009E367B"/>
    <w:rsid w:val="009E7AE7"/>
    <w:rsid w:val="00A02727"/>
    <w:rsid w:val="00A0279B"/>
    <w:rsid w:val="00A0413F"/>
    <w:rsid w:val="00A049EF"/>
    <w:rsid w:val="00A06904"/>
    <w:rsid w:val="00A14CFE"/>
    <w:rsid w:val="00A343D4"/>
    <w:rsid w:val="00A50E6E"/>
    <w:rsid w:val="00A56CA3"/>
    <w:rsid w:val="00A65A41"/>
    <w:rsid w:val="00A7225D"/>
    <w:rsid w:val="00A77751"/>
    <w:rsid w:val="00A80664"/>
    <w:rsid w:val="00A82D4F"/>
    <w:rsid w:val="00AA6495"/>
    <w:rsid w:val="00AB48D2"/>
    <w:rsid w:val="00AB7DDF"/>
    <w:rsid w:val="00AC2437"/>
    <w:rsid w:val="00AC24CF"/>
    <w:rsid w:val="00AC2B6D"/>
    <w:rsid w:val="00AC41DD"/>
    <w:rsid w:val="00AC7762"/>
    <w:rsid w:val="00AD32C2"/>
    <w:rsid w:val="00AD614B"/>
    <w:rsid w:val="00AD6745"/>
    <w:rsid w:val="00AE356F"/>
    <w:rsid w:val="00AE5614"/>
    <w:rsid w:val="00AF14F5"/>
    <w:rsid w:val="00B3492A"/>
    <w:rsid w:val="00B34C08"/>
    <w:rsid w:val="00B371DD"/>
    <w:rsid w:val="00B42973"/>
    <w:rsid w:val="00B430E3"/>
    <w:rsid w:val="00B52DD2"/>
    <w:rsid w:val="00B6645C"/>
    <w:rsid w:val="00B714C4"/>
    <w:rsid w:val="00B76243"/>
    <w:rsid w:val="00B8023A"/>
    <w:rsid w:val="00B8297E"/>
    <w:rsid w:val="00B86F98"/>
    <w:rsid w:val="00B949DE"/>
    <w:rsid w:val="00B95DA1"/>
    <w:rsid w:val="00BB03B8"/>
    <w:rsid w:val="00BB4F47"/>
    <w:rsid w:val="00BC16AF"/>
    <w:rsid w:val="00BC2904"/>
    <w:rsid w:val="00BC39DA"/>
    <w:rsid w:val="00BD0F86"/>
    <w:rsid w:val="00BD22DD"/>
    <w:rsid w:val="00BD5D79"/>
    <w:rsid w:val="00BE6C43"/>
    <w:rsid w:val="00BF3F25"/>
    <w:rsid w:val="00BF5108"/>
    <w:rsid w:val="00C0281F"/>
    <w:rsid w:val="00C202E5"/>
    <w:rsid w:val="00C26E7F"/>
    <w:rsid w:val="00C5406F"/>
    <w:rsid w:val="00C62CFE"/>
    <w:rsid w:val="00C64071"/>
    <w:rsid w:val="00C80745"/>
    <w:rsid w:val="00C81C23"/>
    <w:rsid w:val="00C838E3"/>
    <w:rsid w:val="00C8611A"/>
    <w:rsid w:val="00CA0B6E"/>
    <w:rsid w:val="00CA0DEC"/>
    <w:rsid w:val="00CB274C"/>
    <w:rsid w:val="00CC44EE"/>
    <w:rsid w:val="00CD54DF"/>
    <w:rsid w:val="00CE2CE6"/>
    <w:rsid w:val="00D00950"/>
    <w:rsid w:val="00D020C1"/>
    <w:rsid w:val="00D11861"/>
    <w:rsid w:val="00D2257F"/>
    <w:rsid w:val="00D240AC"/>
    <w:rsid w:val="00D27EA2"/>
    <w:rsid w:val="00D333A8"/>
    <w:rsid w:val="00D33E98"/>
    <w:rsid w:val="00D64B35"/>
    <w:rsid w:val="00D66D77"/>
    <w:rsid w:val="00D821A0"/>
    <w:rsid w:val="00D8345B"/>
    <w:rsid w:val="00D91A8A"/>
    <w:rsid w:val="00D94363"/>
    <w:rsid w:val="00DA0E21"/>
    <w:rsid w:val="00DA24AA"/>
    <w:rsid w:val="00DA4283"/>
    <w:rsid w:val="00DB62F3"/>
    <w:rsid w:val="00DC4F07"/>
    <w:rsid w:val="00DC7CC9"/>
    <w:rsid w:val="00DF170F"/>
    <w:rsid w:val="00E0098C"/>
    <w:rsid w:val="00E16726"/>
    <w:rsid w:val="00E20880"/>
    <w:rsid w:val="00E277ED"/>
    <w:rsid w:val="00E34DF3"/>
    <w:rsid w:val="00E448BD"/>
    <w:rsid w:val="00E45F60"/>
    <w:rsid w:val="00E524CA"/>
    <w:rsid w:val="00E70B7C"/>
    <w:rsid w:val="00E73223"/>
    <w:rsid w:val="00E82022"/>
    <w:rsid w:val="00E90F57"/>
    <w:rsid w:val="00EA1926"/>
    <w:rsid w:val="00EC0016"/>
    <w:rsid w:val="00EF1102"/>
    <w:rsid w:val="00EF43F9"/>
    <w:rsid w:val="00EF5E0A"/>
    <w:rsid w:val="00F0530B"/>
    <w:rsid w:val="00F059F2"/>
    <w:rsid w:val="00F242D2"/>
    <w:rsid w:val="00F51E20"/>
    <w:rsid w:val="00F568A4"/>
    <w:rsid w:val="00F71BB5"/>
    <w:rsid w:val="00F92D22"/>
    <w:rsid w:val="00FB7913"/>
    <w:rsid w:val="00FC6242"/>
    <w:rsid w:val="00FD0AF0"/>
    <w:rsid w:val="00FD505C"/>
    <w:rsid w:val="00FF39C5"/>
    <w:rsid w:val="00FF42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6AED0"/>
  <w15:chartTrackingRefBased/>
  <w15:docId w15:val="{D14800A6-93C7-4F68-9C8B-0DEB310A6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0F86"/>
    <w:pPr>
      <w:spacing w:after="0" w:line="480" w:lineRule="auto"/>
      <w:jc w:val="both"/>
    </w:pPr>
    <w:rPr>
      <w:rFonts w:ascii="Sylfaen" w:hAnsi="Sylfaen"/>
      <w:kern w:val="0"/>
      <w14:ligatures w14:val="none"/>
    </w:rPr>
  </w:style>
  <w:style w:type="paragraph" w:styleId="Heading1">
    <w:name w:val="heading 1"/>
    <w:basedOn w:val="Normal"/>
    <w:next w:val="Normal"/>
    <w:link w:val="Heading1Char"/>
    <w:uiPriority w:val="9"/>
    <w:qFormat/>
    <w:rsid w:val="00BD0F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D0F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D0F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D0F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D0F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D0F8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D0F8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D0F8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D0F8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0F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D0F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D0F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D0F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D0F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D0F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D0F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D0F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D0F86"/>
    <w:rPr>
      <w:rFonts w:eastAsiaTheme="majorEastAsia" w:cstheme="majorBidi"/>
      <w:color w:val="272727" w:themeColor="text1" w:themeTint="D8"/>
    </w:rPr>
  </w:style>
  <w:style w:type="paragraph" w:styleId="Title">
    <w:name w:val="Title"/>
    <w:basedOn w:val="Normal"/>
    <w:next w:val="Normal"/>
    <w:link w:val="TitleChar"/>
    <w:uiPriority w:val="10"/>
    <w:qFormat/>
    <w:rsid w:val="00BD0F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D0F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D0F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D0F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D0F86"/>
    <w:pPr>
      <w:spacing w:before="160"/>
      <w:jc w:val="center"/>
    </w:pPr>
    <w:rPr>
      <w:i/>
      <w:iCs/>
      <w:color w:val="404040" w:themeColor="text1" w:themeTint="BF"/>
    </w:rPr>
  </w:style>
  <w:style w:type="character" w:customStyle="1" w:styleId="QuoteChar">
    <w:name w:val="Quote Char"/>
    <w:basedOn w:val="DefaultParagraphFont"/>
    <w:link w:val="Quote"/>
    <w:uiPriority w:val="29"/>
    <w:rsid w:val="00BD0F86"/>
    <w:rPr>
      <w:i/>
      <w:iCs/>
      <w:color w:val="404040" w:themeColor="text1" w:themeTint="BF"/>
    </w:rPr>
  </w:style>
  <w:style w:type="paragraph" w:styleId="ListParagraph">
    <w:name w:val="List Paragraph"/>
    <w:basedOn w:val="Normal"/>
    <w:uiPriority w:val="34"/>
    <w:qFormat/>
    <w:rsid w:val="00BD0F86"/>
    <w:pPr>
      <w:ind w:left="720"/>
      <w:contextualSpacing/>
    </w:pPr>
  </w:style>
  <w:style w:type="character" w:styleId="IntenseEmphasis">
    <w:name w:val="Intense Emphasis"/>
    <w:basedOn w:val="DefaultParagraphFont"/>
    <w:uiPriority w:val="21"/>
    <w:qFormat/>
    <w:rsid w:val="00BD0F86"/>
    <w:rPr>
      <w:i/>
      <w:iCs/>
      <w:color w:val="0F4761" w:themeColor="accent1" w:themeShade="BF"/>
    </w:rPr>
  </w:style>
  <w:style w:type="paragraph" w:styleId="IntenseQuote">
    <w:name w:val="Intense Quote"/>
    <w:basedOn w:val="Normal"/>
    <w:next w:val="Normal"/>
    <w:link w:val="IntenseQuoteChar"/>
    <w:uiPriority w:val="30"/>
    <w:qFormat/>
    <w:rsid w:val="00BD0F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D0F86"/>
    <w:rPr>
      <w:i/>
      <w:iCs/>
      <w:color w:val="0F4761" w:themeColor="accent1" w:themeShade="BF"/>
    </w:rPr>
  </w:style>
  <w:style w:type="character" w:styleId="IntenseReference">
    <w:name w:val="Intense Reference"/>
    <w:basedOn w:val="DefaultParagraphFont"/>
    <w:uiPriority w:val="32"/>
    <w:qFormat/>
    <w:rsid w:val="00BD0F86"/>
    <w:rPr>
      <w:b/>
      <w:bCs/>
      <w:smallCaps/>
      <w:color w:val="0F4761" w:themeColor="accent1" w:themeShade="BF"/>
      <w:spacing w:val="5"/>
    </w:rPr>
  </w:style>
  <w:style w:type="table" w:styleId="GridTable2-Accent5">
    <w:name w:val="Grid Table 2 Accent 5"/>
    <w:basedOn w:val="TableNormal"/>
    <w:uiPriority w:val="47"/>
    <w:rsid w:val="00BD0F86"/>
    <w:pPr>
      <w:spacing w:after="0" w:line="240" w:lineRule="auto"/>
    </w:pPr>
    <w:rPr>
      <w:lang w:val="es-MX"/>
    </w:rPr>
    <w:tblPr>
      <w:tblStyleRowBandSize w:val="1"/>
      <w:tblStyleColBandSize w:val="1"/>
      <w:tblBorders>
        <w:top w:val="single" w:sz="2" w:space="0" w:color="D86DCB" w:themeColor="accent5" w:themeTint="99"/>
        <w:bottom w:val="single" w:sz="2" w:space="0" w:color="D86DCB" w:themeColor="accent5" w:themeTint="99"/>
        <w:insideH w:val="single" w:sz="2" w:space="0" w:color="D86DCB" w:themeColor="accent5" w:themeTint="99"/>
        <w:insideV w:val="single" w:sz="2" w:space="0" w:color="D86DCB" w:themeColor="accent5" w:themeTint="99"/>
      </w:tblBorders>
    </w:tblPr>
    <w:tblStylePr w:type="firstRow">
      <w:rPr>
        <w:b/>
        <w:bCs/>
      </w:rPr>
      <w:tblPr/>
      <w:tcPr>
        <w:tcBorders>
          <w:top w:val="nil"/>
          <w:bottom w:val="single" w:sz="12" w:space="0" w:color="D86DCB" w:themeColor="accent5" w:themeTint="99"/>
          <w:insideH w:val="nil"/>
          <w:insideV w:val="nil"/>
        </w:tcBorders>
        <w:shd w:val="clear" w:color="auto" w:fill="FFFFFF" w:themeFill="background1"/>
      </w:tcPr>
    </w:tblStylePr>
    <w:tblStylePr w:type="lastRow">
      <w:rPr>
        <w:b/>
        <w:bCs/>
      </w:rPr>
      <w:tblPr/>
      <w:tcPr>
        <w:tcBorders>
          <w:top w:val="double" w:sz="2" w:space="0" w:color="D86DC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CEED" w:themeFill="accent5" w:themeFillTint="33"/>
      </w:tcPr>
    </w:tblStylePr>
    <w:tblStylePr w:type="band1Horz">
      <w:tblPr/>
      <w:tcPr>
        <w:shd w:val="clear" w:color="auto" w:fill="F2CEED" w:themeFill="accent5" w:themeFillTint="33"/>
      </w:tcPr>
    </w:tblStylePr>
  </w:style>
  <w:style w:type="character" w:styleId="Hyperlink">
    <w:name w:val="Hyperlink"/>
    <w:basedOn w:val="DefaultParagraphFont"/>
    <w:uiPriority w:val="99"/>
    <w:unhideWhenUsed/>
    <w:rsid w:val="0010688F"/>
    <w:rPr>
      <w:color w:val="467886" w:themeColor="hyperlink"/>
      <w:u w:val="single"/>
    </w:rPr>
  </w:style>
  <w:style w:type="character" w:styleId="UnresolvedMention">
    <w:name w:val="Unresolved Mention"/>
    <w:basedOn w:val="DefaultParagraphFont"/>
    <w:uiPriority w:val="99"/>
    <w:semiHidden/>
    <w:unhideWhenUsed/>
    <w:rsid w:val="0010688F"/>
    <w:rPr>
      <w:color w:val="605E5C"/>
      <w:shd w:val="clear" w:color="auto" w:fill="E1DFDD"/>
    </w:rPr>
  </w:style>
  <w:style w:type="character" w:styleId="FollowedHyperlink">
    <w:name w:val="FollowedHyperlink"/>
    <w:basedOn w:val="DefaultParagraphFont"/>
    <w:uiPriority w:val="99"/>
    <w:semiHidden/>
    <w:unhideWhenUsed/>
    <w:rsid w:val="00B42973"/>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ciasanchez.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filosofiainfantil.weebly.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instagram.com/unlearningfilosofia/" TargetMode="External"/><Relationship Id="rId11" Type="http://schemas.openxmlformats.org/officeDocument/2006/relationships/image" Target="media/image1.png"/><Relationship Id="rId5" Type="http://schemas.openxmlformats.org/officeDocument/2006/relationships/hyperlink" Target="http://www.greciasanchez.com" TargetMode="External"/><Relationship Id="rId10" Type="http://schemas.openxmlformats.org/officeDocument/2006/relationships/customXml" Target="ink/ink1.xml"/><Relationship Id="rId4" Type="http://schemas.openxmlformats.org/officeDocument/2006/relationships/webSettings" Target="webSettings.xml"/><Relationship Id="rId9" Type="http://schemas.openxmlformats.org/officeDocument/2006/relationships/hyperlink" Target="https://www.greciasanchez.com/about-2"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09T23:05:44.238"/>
    </inkml:context>
    <inkml:brush xml:id="br0">
      <inkml:brushProperty name="width" value="0.035" units="cm"/>
      <inkml:brushProperty name="height" value="0.035" units="cm"/>
    </inkml:brush>
  </inkml:definitions>
  <inkml:trace contextRef="#ctx0" brushRef="#br0">1 0 20479</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645</TotalTime>
  <Pages>5</Pages>
  <Words>1832</Words>
  <Characters>10443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Grecia Sánchez</dc:creator>
  <cp:keywords/>
  <dc:description/>
  <cp:lastModifiedBy>Grecia Sánchez</cp:lastModifiedBy>
  <cp:revision>195</cp:revision>
  <dcterms:created xsi:type="dcterms:W3CDTF">2025-01-09T18:52:00Z</dcterms:created>
  <dcterms:modified xsi:type="dcterms:W3CDTF">2025-01-10T20:17:00Z</dcterms:modified>
</cp:coreProperties>
</file>